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10876"/>
      </w:tblGrid>
      <w:tr w:rsidR="00F41B7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F41B79" w:rsidRDefault="00557C89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41B79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41B79" w:rsidRDefault="00557C89">
            <w:pPr>
              <w:pStyle w:val="ConsPlusTitlePage0"/>
              <w:jc w:val="center"/>
            </w:pPr>
            <w:r>
              <w:rPr>
                <w:sz w:val="48"/>
              </w:rPr>
              <w:t>Постановление администрации Ракитянского района Белгородской обл. от 23.12.2022 N 193</w:t>
            </w:r>
            <w:r>
              <w:rPr>
                <w:sz w:val="48"/>
              </w:rPr>
              <w:br/>
              <w:t>"Об утверждении временного порядка предоставления массовой социально значимой услуги "</w:t>
            </w:r>
            <w:r>
              <w:rPr>
                <w:sz w:val="48"/>
              </w:rPr>
              <w:t>Выдача выписок из реестра муниципального имущества и предоставление иной информации об имуществе, находящемся в муниципальной собственности"</w:t>
            </w:r>
          </w:p>
        </w:tc>
      </w:tr>
      <w:tr w:rsidR="00F41B79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F41B79" w:rsidRDefault="00557C89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7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27.05.2025</w:t>
            </w:r>
            <w:r>
              <w:rPr>
                <w:sz w:val="28"/>
              </w:rPr>
              <w:br/>
              <w:t> </w:t>
            </w:r>
          </w:p>
        </w:tc>
      </w:tr>
    </w:tbl>
    <w:p w:rsidR="00F41B79" w:rsidRDefault="00F41B79">
      <w:pPr>
        <w:pStyle w:val="ConsPlusNormal0"/>
        <w:sectPr w:rsidR="00F41B79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F41B79" w:rsidRDefault="00F41B79">
      <w:pPr>
        <w:pStyle w:val="ConsPlusNormal0"/>
        <w:outlineLvl w:val="0"/>
      </w:pPr>
    </w:p>
    <w:p w:rsidR="00F41B79" w:rsidRDefault="00557C89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F41B79" w:rsidRDefault="00557C89">
      <w:pPr>
        <w:pStyle w:val="ConsPlusTitle0"/>
        <w:jc w:val="center"/>
      </w:pPr>
      <w:r>
        <w:t>БЕЛГОРОДСКОЙ ОБЛАСТИ</w:t>
      </w:r>
    </w:p>
    <w:p w:rsidR="00F41B79" w:rsidRDefault="00F41B79">
      <w:pPr>
        <w:pStyle w:val="ConsPlusTitle0"/>
        <w:jc w:val="center"/>
      </w:pPr>
    </w:p>
    <w:p w:rsidR="00F41B79" w:rsidRDefault="00557C89">
      <w:pPr>
        <w:pStyle w:val="ConsPlusTitle0"/>
        <w:jc w:val="center"/>
      </w:pPr>
      <w:r>
        <w:t>ПОСТАНОВЛЕНИЕ</w:t>
      </w:r>
    </w:p>
    <w:p w:rsidR="00F41B79" w:rsidRDefault="00557C89">
      <w:pPr>
        <w:pStyle w:val="ConsPlusTitle0"/>
        <w:jc w:val="center"/>
      </w:pPr>
      <w:r>
        <w:t>от 23 декабря 2022 г. N 193</w:t>
      </w:r>
    </w:p>
    <w:p w:rsidR="00F41B79" w:rsidRDefault="00F41B79">
      <w:pPr>
        <w:pStyle w:val="ConsPlusTitle0"/>
        <w:ind w:firstLine="540"/>
        <w:jc w:val="both"/>
      </w:pPr>
    </w:p>
    <w:p w:rsidR="00F41B79" w:rsidRDefault="00557C89">
      <w:pPr>
        <w:pStyle w:val="ConsPlusTitle0"/>
        <w:jc w:val="center"/>
      </w:pPr>
      <w:r>
        <w:t xml:space="preserve">ОБ УТВЕРЖДЕНИИ ВРЕМЕННОГО ПОРЯДКА ПРЕДОСТАВЛЕНИЯ </w:t>
      </w:r>
      <w:proofErr w:type="gramStart"/>
      <w:r>
        <w:t>МАССОВОЙ</w:t>
      </w:r>
      <w:proofErr w:type="gramEnd"/>
    </w:p>
    <w:p w:rsidR="00F41B79" w:rsidRDefault="00557C89">
      <w:pPr>
        <w:pStyle w:val="ConsPlusTitle0"/>
        <w:jc w:val="center"/>
      </w:pPr>
      <w:r>
        <w:t>СОЦИАЛЬНО ЗНАЧИМОЙ УСЛУГИ "ВЫДАЧА ВЫПИСОК ИЗ РЕЕСТРА</w:t>
      </w:r>
    </w:p>
    <w:p w:rsidR="00F41B79" w:rsidRDefault="00557C89">
      <w:pPr>
        <w:pStyle w:val="ConsPlusTitle0"/>
        <w:jc w:val="center"/>
      </w:pPr>
      <w:r>
        <w:t>МУНИЦИПАЛЬНОГО ИМУЩЕСТВА И ПРЕДОСТАВЛЕНИЕ ИНОЙ ИНФОРМАЦИИ</w:t>
      </w:r>
    </w:p>
    <w:p w:rsidR="00F41B79" w:rsidRDefault="00557C89">
      <w:pPr>
        <w:pStyle w:val="ConsPlusTitle0"/>
        <w:jc w:val="center"/>
      </w:pPr>
      <w:r>
        <w:t>ОБ ИМУЩЕСТВЕ, НАХОДЯЩЕМСЯ В МУНИЦИПАЛЬНОЙ СОБСТВЕННОСТИ"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proofErr w:type="gramStart"/>
      <w:r>
        <w:t xml:space="preserve">В соответствии с Федеральным </w:t>
      </w:r>
      <w:hyperlink r:id="rId9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законо</w:t>
        </w:r>
        <w:r>
          <w:rPr>
            <w:color w:val="0000FF"/>
          </w:rPr>
          <w:t>м</w:t>
        </w:r>
      </w:hyperlink>
      <w:r>
        <w:t xml:space="preserve"> от 27 июля 2010 года N 210-ФЗ "Об организации предоставления государственных и муниципальных услуг", </w:t>
      </w:r>
      <w:hyperlink r:id="rId10" w:tooltip="Постановление Правительства РФ от 24.03.2022 N 454 (ред. от 27.08.2022) &quot;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&quot; ------------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</w:t>
      </w:r>
      <w:r>
        <w:t>и от 24 марта 2022 года N 454 "Об особенностях организации предоставления государственных услуг, а также разработки и принятия административных регламентов предоставления государственных услуг в 2022 году" администрация Ракитянского района постановляет:</w:t>
      </w:r>
      <w:proofErr w:type="gramEnd"/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1</w:t>
      </w:r>
      <w:r>
        <w:t xml:space="preserve">. Утвердить временный </w:t>
      </w:r>
      <w:hyperlink w:anchor="P37" w:tooltip="ВРЕМЕННЫЙ ПОРЯДОК">
        <w:r>
          <w:rPr>
            <w:color w:val="0000FF"/>
          </w:rPr>
          <w:t>порядок</w:t>
        </w:r>
      </w:hyperlink>
      <w:r>
        <w:t xml:space="preserve"> предоставления массовой социально значимой услуги "Выдача выписок из реестра муниципального имущества и предоставление иной информации об имуществе, находящемся в муниципальной со</w:t>
      </w:r>
      <w:r>
        <w:t>бственности" (прилагается).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2. Опубликовать настоящее постановление в межрайонной газете "Наша жизнь" и разместить на официальном сайте органов местного самоуправления муниципального района "</w:t>
      </w:r>
      <w:proofErr w:type="spellStart"/>
      <w:r>
        <w:t>Ракитянский</w:t>
      </w:r>
      <w:proofErr w:type="spellEnd"/>
      <w:r>
        <w:t xml:space="preserve"> район" Белгородской области.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3. Настоящее постановл</w:t>
      </w:r>
      <w:r>
        <w:t>ение вступает в силу со дня его официального опубликования.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первого заместителя главы администрации района по строительству, транспорту и ЖКХ </w:t>
      </w:r>
      <w:proofErr w:type="spellStart"/>
      <w:r>
        <w:t>Кутоманова</w:t>
      </w:r>
      <w:proofErr w:type="spellEnd"/>
      <w:r>
        <w:t xml:space="preserve"> В.В.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jc w:val="right"/>
      </w:pPr>
      <w:r>
        <w:t>Глава администрации</w:t>
      </w:r>
    </w:p>
    <w:p w:rsidR="00F41B79" w:rsidRDefault="00557C89">
      <w:pPr>
        <w:pStyle w:val="ConsPlusNormal0"/>
        <w:jc w:val="right"/>
      </w:pPr>
      <w:r>
        <w:t>Ракитянског</w:t>
      </w:r>
      <w:r>
        <w:t>о района</w:t>
      </w:r>
    </w:p>
    <w:p w:rsidR="00F41B79" w:rsidRDefault="00557C89">
      <w:pPr>
        <w:pStyle w:val="ConsPlusNormal0"/>
        <w:jc w:val="right"/>
      </w:pPr>
      <w:r>
        <w:t>А.В.КЛИМОВ</w:t>
      </w:r>
    </w:p>
    <w:p w:rsidR="00F41B79" w:rsidRDefault="00F41B79">
      <w:pPr>
        <w:pStyle w:val="ConsPlusNormal0"/>
        <w:jc w:val="right"/>
      </w:pPr>
    </w:p>
    <w:p w:rsidR="00F41B79" w:rsidRDefault="00F41B79">
      <w:pPr>
        <w:pStyle w:val="ConsPlusNormal0"/>
        <w:jc w:val="right"/>
      </w:pPr>
    </w:p>
    <w:p w:rsidR="00F41B79" w:rsidRDefault="00F41B79">
      <w:pPr>
        <w:pStyle w:val="ConsPlusNormal0"/>
        <w:jc w:val="right"/>
      </w:pPr>
    </w:p>
    <w:p w:rsidR="00F41B79" w:rsidRDefault="00F41B79">
      <w:pPr>
        <w:pStyle w:val="ConsPlusNormal0"/>
        <w:jc w:val="right"/>
      </w:pPr>
    </w:p>
    <w:p w:rsidR="00F41B79" w:rsidRDefault="00F41B79">
      <w:pPr>
        <w:pStyle w:val="ConsPlusNormal0"/>
        <w:jc w:val="right"/>
      </w:pPr>
    </w:p>
    <w:p w:rsidR="00F41B79" w:rsidRDefault="00557C89">
      <w:pPr>
        <w:pStyle w:val="ConsPlusNormal0"/>
        <w:jc w:val="right"/>
        <w:outlineLvl w:val="0"/>
      </w:pPr>
      <w:r>
        <w:t>Приложение</w:t>
      </w:r>
    </w:p>
    <w:p w:rsidR="00F41B79" w:rsidRDefault="00F41B79">
      <w:pPr>
        <w:pStyle w:val="ConsPlusNormal0"/>
        <w:jc w:val="right"/>
      </w:pPr>
    </w:p>
    <w:p w:rsidR="00F41B79" w:rsidRDefault="00557C89">
      <w:pPr>
        <w:pStyle w:val="ConsPlusNormal0"/>
        <w:jc w:val="right"/>
      </w:pPr>
      <w:r>
        <w:t>Утвержден</w:t>
      </w:r>
    </w:p>
    <w:p w:rsidR="00F41B79" w:rsidRDefault="00557C89">
      <w:pPr>
        <w:pStyle w:val="ConsPlusNormal0"/>
        <w:jc w:val="right"/>
      </w:pPr>
      <w:r>
        <w:t>постановлением</w:t>
      </w:r>
    </w:p>
    <w:p w:rsidR="00F41B79" w:rsidRDefault="00557C89">
      <w:pPr>
        <w:pStyle w:val="ConsPlusNormal0"/>
        <w:jc w:val="right"/>
      </w:pPr>
      <w:r>
        <w:t>администрации Ракитянского района</w:t>
      </w:r>
    </w:p>
    <w:p w:rsidR="00F41B79" w:rsidRDefault="00557C89">
      <w:pPr>
        <w:pStyle w:val="ConsPlusNormal0"/>
        <w:jc w:val="right"/>
      </w:pPr>
      <w:r>
        <w:t>от 23 декабря 2022 г. N 193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Title0"/>
        <w:jc w:val="center"/>
      </w:pPr>
      <w:bookmarkStart w:id="0" w:name="P37"/>
      <w:bookmarkEnd w:id="0"/>
      <w:r>
        <w:lastRenderedPageBreak/>
        <w:t>ВРЕМЕННЫЙ ПОРЯДОК</w:t>
      </w:r>
    </w:p>
    <w:p w:rsidR="00F41B79" w:rsidRDefault="00557C89">
      <w:pPr>
        <w:pStyle w:val="ConsPlusTitle0"/>
        <w:jc w:val="center"/>
      </w:pPr>
      <w:r>
        <w:t>ПРЕДОСТАВЛЕНИЯ МУНИЦИПАЛЬНОЙ УСЛУГИ "ВЫДАЧА ВЫПИСОК</w:t>
      </w:r>
    </w:p>
    <w:p w:rsidR="00F41B79" w:rsidRDefault="00557C89">
      <w:pPr>
        <w:pStyle w:val="ConsPlusTitle0"/>
        <w:jc w:val="center"/>
      </w:pPr>
      <w:r>
        <w:t>ИЗ РЕЕСТРА МУНИЦИПАЛЬНОГО ИМУЩЕСТВА И ПРЕДОСТАВЛЕНИЕ</w:t>
      </w:r>
    </w:p>
    <w:p w:rsidR="00F41B79" w:rsidRDefault="00557C89">
      <w:pPr>
        <w:pStyle w:val="ConsPlusTitle0"/>
        <w:jc w:val="center"/>
      </w:pPr>
      <w:r>
        <w:t xml:space="preserve">ИНОЙ ИНФОРМАЦИИ ОБ ИМУЩЕСТВЕ, НАХОДЯЩЕМСЯ </w:t>
      </w:r>
      <w:proofErr w:type="gramStart"/>
      <w:r>
        <w:t>В</w:t>
      </w:r>
      <w:proofErr w:type="gramEnd"/>
    </w:p>
    <w:p w:rsidR="00F41B79" w:rsidRDefault="00557C89">
      <w:pPr>
        <w:pStyle w:val="ConsPlusTitle0"/>
        <w:jc w:val="center"/>
      </w:pPr>
      <w:r>
        <w:t>МУНИЦИПАЛЬНОЙ СОБСТВЕННОСТИ"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1"/>
      </w:pPr>
      <w:r>
        <w:t>I. Общие положения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1.1. Предмет регулирования временного порядка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 xml:space="preserve">1.1.1. </w:t>
      </w:r>
      <w:proofErr w:type="gramStart"/>
      <w:r>
        <w:t>Настоящий временный порядок регулирует отношения, возникающие между заявителем и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 пр</w:t>
      </w:r>
      <w:r>
        <w:t>и предоставлении муниципальной услуги "Выдача выписок из реестра муниципального имущества и предоставление иной информации об имуществе, находящемся в муниципальной собственности" (далее - Услуга)).</w:t>
      </w:r>
      <w:proofErr w:type="gramEnd"/>
    </w:p>
    <w:p w:rsidR="00F41B79" w:rsidRDefault="00557C89">
      <w:pPr>
        <w:pStyle w:val="ConsPlusNormal0"/>
        <w:spacing w:before="240"/>
        <w:ind w:firstLine="540"/>
        <w:jc w:val="both"/>
      </w:pPr>
      <w:r>
        <w:t>1.1.2. Полномочия по предоставлению Услуги осуществляются</w:t>
      </w:r>
      <w:r>
        <w:t xml:space="preserve"> администрацией Ракитянского района через уполномоченный орган - управление муниципальной собственности и земельных ресурсов администрации района (далее - Управление).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Title0"/>
        <w:jc w:val="center"/>
        <w:outlineLvl w:val="2"/>
      </w:pPr>
      <w:bookmarkStart w:id="1" w:name="P50"/>
      <w:bookmarkEnd w:id="1"/>
      <w:r>
        <w:t>1.2. Круг заявителей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 xml:space="preserve">1.2.1. В качестве заявителей могут выступать граждане Российской </w:t>
      </w:r>
      <w:r>
        <w:t>Федерации, иностранные граждане и лица без гражданства, а также - юридические лица (далее - заявитель).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1.2.2. Интересы заявителей, указанных в пункте 1.2.1 раздела I настоящего временного порядка, могут представлять лица, обладающие соответствующими полно</w:t>
      </w:r>
      <w:r>
        <w:t>мочиями (далее - представитель).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Title0"/>
        <w:jc w:val="center"/>
        <w:outlineLvl w:val="2"/>
      </w:pPr>
      <w:r>
        <w:t>1.3. Способы информирования заявителей о порядке</w:t>
      </w:r>
    </w:p>
    <w:p w:rsidR="00F41B79" w:rsidRDefault="00557C89">
      <w:pPr>
        <w:pStyle w:val="ConsPlusTitle0"/>
        <w:jc w:val="center"/>
      </w:pPr>
      <w:r>
        <w:t>предоставления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 xml:space="preserve">1.3.1. </w:t>
      </w:r>
      <w:proofErr w:type="gramStart"/>
      <w:r>
        <w:t>Информирование заявителей о порядке предоставления Услуги осуществляется посредством их консультирования в местах предоставления Услуги и разме</w:t>
      </w:r>
      <w:r>
        <w:t xml:space="preserve">щения информации на информационном стенде в местах предоставления Услуги, на официальном сайте </w:t>
      </w:r>
      <w:hyperlink r:id="rId11">
        <w:r>
          <w:rPr>
            <w:color w:val="0000FF"/>
          </w:rPr>
          <w:t>https://rakitnoe-r31.gosweb.gosuslugi.ru</w:t>
        </w:r>
      </w:hyperlink>
      <w:r>
        <w:t xml:space="preserve"> в федеральной государственной информационной системе "Единый п</w:t>
      </w:r>
      <w:r>
        <w:t>ортал государственных и муниципальных услуг (функций)" (далее - ЕПГУ), в региональной информационной системе "Реестр государственных и муниципальных услуг (функций) Белгородской области" (далее - РПГУ).</w:t>
      </w:r>
      <w:proofErr w:type="gramEnd"/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1"/>
      </w:pPr>
      <w:r>
        <w:t>II. Требования к предоставлению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2.1. Результат предоставления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bookmarkStart w:id="2" w:name="P64"/>
      <w:bookmarkEnd w:id="2"/>
      <w:r>
        <w:t>2.1.1. Результатами предоставления Услуги являются: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lastRenderedPageBreak/>
        <w:t>- выписка из реестра муниципальной собственности муниципального района "</w:t>
      </w:r>
      <w:proofErr w:type="spellStart"/>
      <w:r>
        <w:t>Ракитянский</w:t>
      </w:r>
      <w:proofErr w:type="spellEnd"/>
      <w:r>
        <w:t xml:space="preserve"> район" Белгородской области;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информационное письмо об отсутствии в реестре муниц</w:t>
      </w:r>
      <w:r>
        <w:t>ипальной собственности муниципального района "</w:t>
      </w:r>
      <w:proofErr w:type="spellStart"/>
      <w:r>
        <w:t>Ракитянский</w:t>
      </w:r>
      <w:proofErr w:type="spellEnd"/>
      <w:r>
        <w:t xml:space="preserve"> район" Белгородской области имущества.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2.1.2. </w:t>
      </w:r>
      <w:hyperlink w:anchor="P218" w:tooltip="Форма решения">
        <w:r>
          <w:rPr>
            <w:color w:val="0000FF"/>
          </w:rPr>
          <w:t>Решение</w:t>
        </w:r>
      </w:hyperlink>
      <w:r>
        <w:t xml:space="preserve"> о предоставлении Услуги оформляется по форме согласно приложению N 1 к настоящему временному порядку</w:t>
      </w:r>
      <w:r>
        <w:t>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2.1.3. </w:t>
      </w:r>
      <w:hyperlink w:anchor="P239" w:tooltip="Форма решения">
        <w:r>
          <w:rPr>
            <w:color w:val="0000FF"/>
          </w:rPr>
          <w:t>Решение</w:t>
        </w:r>
      </w:hyperlink>
      <w:r>
        <w:t xml:space="preserve"> об отказе в предоставлении Услуги оформляется по форме согласно приложению N 2 к настоящему временному порядку.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2.1.4. Результат оказания услуги можно получить следующими способами: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При обращении</w:t>
      </w:r>
      <w:r>
        <w:t xml:space="preserve"> в администрацию Ракитянского района - через уполномоченный орган - управление муниципальной собственности и земельных ресурсов администрации района.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2.2. Срок предоставления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2.2.1. Максимальный срок предоставления Услуги со дня регистрации запрос</w:t>
      </w:r>
      <w:r>
        <w:t>а и документов и (или) информации, необходимых для предоставления Услуги: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а) в органе, предоставляющем Услугу, в том </w:t>
      </w:r>
      <w:proofErr w:type="gramStart"/>
      <w:r>
        <w:t>числе</w:t>
      </w:r>
      <w:proofErr w:type="gramEnd"/>
      <w:r>
        <w:t xml:space="preserve"> в случае если запрос и документы и (или) информация, необходимые для предоставления Услуги, поданы заявителем посредством почтового о</w:t>
      </w:r>
      <w:r>
        <w:t>тправления в орган, предоставляющий Услугу, составляет 2 дня;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б) на ЕПГУ/РПГУ, официальном сайте органа, предоставляющего Услугу, - 2 дня.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2.2.2. В общий срок предоставления Услуги не включается срок, на который приостанавливается предоставление Услуги.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</w:t>
      </w:r>
      <w:r>
        <w:t>.3. Правовые основания предоставления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 xml:space="preserve">2.3.1. </w:t>
      </w:r>
      <w:proofErr w:type="gramStart"/>
      <w:r>
        <w:t>Перечень нормативных правовых актов, регулирующих предоставление Услуги (с указанием их реквизитов и источников официального опубликования), информация о порядке досудебного (внесудебного) обжалования ре</w:t>
      </w:r>
      <w:r>
        <w:t>шений и действий (бездействия) органа, предоставляющего Услугу, а также его должностных лиц подлежит обязательному размещению: на официальных сайтах уполномоченных органов, на ЕПГУ/РПГУ, в федеральной государственной информационной системе "Федеральный рее</w:t>
      </w:r>
      <w:r>
        <w:t>стр государственных и муниципальных услуг (функций) (далее - ФРГУ, федеральный реестр).</w:t>
      </w:r>
      <w:proofErr w:type="gramEnd"/>
    </w:p>
    <w:p w:rsidR="00F41B79" w:rsidRDefault="00557C89">
      <w:pPr>
        <w:pStyle w:val="ConsPlusNormal0"/>
        <w:spacing w:before="240"/>
        <w:ind w:firstLine="540"/>
        <w:jc w:val="both"/>
      </w:pPr>
      <w:r>
        <w:t>2.3.2. Орган, предоставляющий Услугу, обеспечивает размещение и актуализацию перечня нормативных правовых актов, регулирующих предоставление Услуги, информации о порядк</w:t>
      </w:r>
      <w:r>
        <w:t>е досудебного (внесудебного) обжалования решений и действий (бездействия) органа, предоставляющего Услугу, а также его должностных лиц на официальных сайтах уполномоченных органов, на ЕПГУ/РПГУ, в ФРГУ.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2.4. Исчерпывающий перечень документов,</w:t>
      </w:r>
    </w:p>
    <w:p w:rsidR="00F41B79" w:rsidRDefault="00557C89">
      <w:pPr>
        <w:pStyle w:val="ConsPlusTitle0"/>
        <w:jc w:val="center"/>
      </w:pPr>
      <w:proofErr w:type="gramStart"/>
      <w:r>
        <w:lastRenderedPageBreak/>
        <w:t>необходимых</w:t>
      </w:r>
      <w:proofErr w:type="gramEnd"/>
      <w:r>
        <w:t xml:space="preserve"> </w:t>
      </w:r>
      <w:r>
        <w:t>для предоставления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bookmarkStart w:id="3" w:name="P87"/>
      <w:bookmarkEnd w:id="3"/>
      <w:r>
        <w:t>2.4.1. Для получения Услуги Заявитель представляет в орган, предоставляющий Услугу: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а) </w:t>
      </w:r>
      <w:hyperlink w:anchor="P273" w:tooltip="Заявление">
        <w:r>
          <w:rPr>
            <w:color w:val="0000FF"/>
          </w:rPr>
          <w:t>заявление</w:t>
        </w:r>
      </w:hyperlink>
      <w:r>
        <w:t xml:space="preserve"> о предоставлении Услуги по форме согласно приложению N 3 к настоящему временному порядку;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б) надлежащим образом оформленную доверенность, подтверждающую полномочия представителя заявителя (при подаче заявления представителем заявителя);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в) документы, удостоверяющие личность.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Заявление о предоставлении Услуги подается по выбору заявителя следующ</w:t>
      </w:r>
      <w:r>
        <w:t>ими способами: лично, через законного (уполномоченного) представителя, почтой.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2.4.2. Документы, необходимые для предоставления Услуги, которые </w:t>
      </w:r>
      <w:proofErr w:type="gramStart"/>
      <w:r>
        <w:t>подлежат представлению в рамках межведомственного информационного взаимодействия отсутствуют</w:t>
      </w:r>
      <w:proofErr w:type="gramEnd"/>
      <w:r>
        <w:t>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2.4.3. Заявитель в</w:t>
      </w:r>
      <w:r>
        <w:t>праве представить по собственной инициативе копию кадастрового и (или) технического паспорта (плана) объекта недвижимого имущества.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2.4.4. Требования к предоставлению документов, необходимых для оказания Услуги: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текст заявления должен быть написан на русском языке синими или черными чернилами, фамилия, имя и отчество заявителя должны быть написаны полностью, все обязательные реквизиты в заявлении должны быть заполнены;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не допускается использование сокращений и</w:t>
      </w:r>
      <w:r>
        <w:t xml:space="preserve"> аббревиатур, а также подчисток, приписок, зачеркнутых слов и иных неоговоренных исправлений, не заверенных подписью заявителя;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текст заявления может быть оформлен машинописным способом.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2.5. Исчерпывающий перечень оснований для отказа в приеме</w:t>
      </w:r>
    </w:p>
    <w:p w:rsidR="00F41B79" w:rsidRDefault="00557C89">
      <w:pPr>
        <w:pStyle w:val="ConsPlusTitle0"/>
        <w:jc w:val="center"/>
      </w:pPr>
      <w:r>
        <w:t>документ</w:t>
      </w:r>
      <w:r>
        <w:t>ов, необходимых для предоставления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2.5.1. Основания для отказа в приеме документов, необходимых для предоставления Услуги, отсутствуют.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bookmarkStart w:id="4" w:name="P104"/>
      <w:bookmarkEnd w:id="4"/>
      <w:r>
        <w:t>2.6. Исчерпывающий перечень оснований для приостановления</w:t>
      </w:r>
    </w:p>
    <w:p w:rsidR="00F41B79" w:rsidRDefault="00557C89">
      <w:pPr>
        <w:pStyle w:val="ConsPlusTitle0"/>
        <w:jc w:val="center"/>
      </w:pPr>
      <w:r>
        <w:t>предоставления Услуги или отказа в предоставлении Усл</w:t>
      </w:r>
      <w:r>
        <w:t>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2.6.1. Основания для приостановления предоставления Услуги отсутствуют.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2.6.2. Основаниями для отказа в предоставлении Услуги являются: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1) Несоответствие заявления требованиям, предусмотренным </w:t>
      </w:r>
      <w:hyperlink w:anchor="P87" w:tooltip="2.4.1. Для получения Услуги Заявитель представляет в орган, предоставляющий Услугу:">
        <w:r>
          <w:rPr>
            <w:color w:val="0000FF"/>
          </w:rPr>
          <w:t>подпунктом 2.4.1</w:t>
        </w:r>
      </w:hyperlink>
      <w:r>
        <w:t xml:space="preserve"> настоящего административного регламента.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2.6.3. Перечень оснований для отказа в предоставлении Услуги, установленный пунктом </w:t>
      </w:r>
      <w:r>
        <w:lastRenderedPageBreak/>
        <w:t>2.6.2 настоящего временного порядка, является исчерпывающим</w:t>
      </w:r>
      <w:r>
        <w:t>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2.6.4. Решение об отказе в предоставлении Услуги подписывается уполномоченным должностным лицом (работником) и выдается (направляется) заявителю с указанием причин отказа не позднее 1 дня.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2.6.5. </w:t>
      </w:r>
      <w:proofErr w:type="gramStart"/>
      <w:r>
        <w:t>Решение об отказе в предоставлении Услуги по запросу, поданному в электронной форме с использованием ЕПГУ/РПГУ, с указанием причин отказа подписывается уполномоченным должностным лицом (работником) с использованием электронной подписи и направляется</w:t>
      </w:r>
      <w:r>
        <w:t xml:space="preserve"> в личный кабинет заявителя на ЕПГУ/РПГУ не позднее 1 дня с момента (при исчислении срока направления такого решения в рабочих днях - с даты) принятия решения об отказе в</w:t>
      </w:r>
      <w:proofErr w:type="gramEnd"/>
      <w:r>
        <w:t xml:space="preserve"> </w:t>
      </w:r>
      <w:proofErr w:type="gramStart"/>
      <w:r>
        <w:t>предоставлении</w:t>
      </w:r>
      <w:proofErr w:type="gramEnd"/>
      <w:r>
        <w:t xml:space="preserve"> Услуги.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2.7. Размер платы, взимаемой с заявителя при предоставлении</w:t>
      </w:r>
    </w:p>
    <w:p w:rsidR="00F41B79" w:rsidRDefault="00557C89">
      <w:pPr>
        <w:pStyle w:val="ConsPlusTitle0"/>
        <w:jc w:val="center"/>
      </w:pPr>
      <w:r>
        <w:t>У</w:t>
      </w:r>
      <w:r>
        <w:t>слуги, и способы ее взимания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2.7.1. Предоставление Услуги осуществляется бесплатно.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2.8. Максимальный срок ожидания в очереди при подаче запроса</w:t>
      </w:r>
    </w:p>
    <w:p w:rsidR="00F41B79" w:rsidRDefault="00557C89">
      <w:pPr>
        <w:pStyle w:val="ConsPlusTitle0"/>
        <w:jc w:val="center"/>
      </w:pPr>
      <w:r>
        <w:t>о предоставлении Услуги и при получении результата</w:t>
      </w:r>
    </w:p>
    <w:p w:rsidR="00F41B79" w:rsidRDefault="00557C89">
      <w:pPr>
        <w:pStyle w:val="ConsPlusTitle0"/>
        <w:jc w:val="center"/>
      </w:pPr>
      <w:r>
        <w:t>предоставления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 xml:space="preserve">2.8.1. Срок ожидания в очереди при </w:t>
      </w:r>
      <w:r>
        <w:t>подаче запроса о предоставлении Услуги и при получении результата предоставления Услуги не должен превышать 15 минут.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2.9. Срок регистрации запроса заявителя</w:t>
      </w:r>
    </w:p>
    <w:p w:rsidR="00F41B79" w:rsidRDefault="00557C89">
      <w:pPr>
        <w:pStyle w:val="ConsPlusTitle0"/>
        <w:jc w:val="center"/>
      </w:pPr>
      <w:r>
        <w:t>о предоставлении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2.9.1. При личном обращении заявителя в Управление с запросом о предоста</w:t>
      </w:r>
      <w:r>
        <w:t>влении Услуги должностным лицом, ответственным за прием документов, проводится: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- проверка документов, указанных в пунктах 2.4.1 - 2.4.2 временного порядка, время проведения </w:t>
      </w:r>
      <w:proofErr w:type="gramStart"/>
      <w:r>
        <w:t>которой</w:t>
      </w:r>
      <w:proofErr w:type="gramEnd"/>
      <w:r>
        <w:t xml:space="preserve"> составляет 20 минут;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- регистрация запроса в Управлении, время проведения </w:t>
      </w:r>
      <w:r>
        <w:t>которой составляет 1 день.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2.9.2. Регистрация запроса, направленного заявителем по почте, осуществляется в день его поступления в Управление. В случае поступления запроса в Управление в выходной или праздничный день регистрация запроса осуществляется в </w:t>
      </w:r>
      <w:proofErr w:type="gramStart"/>
      <w:r>
        <w:t>пер</w:t>
      </w:r>
      <w:r>
        <w:t>вый</w:t>
      </w:r>
      <w:proofErr w:type="gramEnd"/>
      <w:r>
        <w:t xml:space="preserve"> следующий за ним рабочий день.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2.10. Иные требования к предоставлению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2.10.1. Услуги, необходимые и обязательные для предоставления Услуги, отсутствуют.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2.10.2. Заявителям обеспечивается возможность подачи заявления и прилагаемых документов в </w:t>
      </w:r>
      <w:r>
        <w:t>форме электронных документов посредством ЕПГУ/РПГУ. В этом случае заявитель или его представитель авторизуется на ЕПГУ/РПГУ посредством подтвержденной учетной записи в ЕСИА, заполняет заявление о предоставлении Услуги с использованием интерактивной формы в</w:t>
      </w:r>
      <w:r>
        <w:t xml:space="preserve"> </w:t>
      </w:r>
      <w:r>
        <w:lastRenderedPageBreak/>
        <w:t>электронном виде. Заполненное заявление о предоставлении Услуги отправляется заявителем вместе с прикрепленными электронными образами документов, необходимыми для предоставления Услуги, в орган, предоставляющий Услугу. При подаче заявления посредством ЕПГ</w:t>
      </w:r>
      <w:r>
        <w:t xml:space="preserve">У/РПГУ заявление о предоставлении Услуги считается подписанным простой электронной подписью заявителя, представителя, уполномоченного на подписание заявления. Результаты предоставления Услуги, указанные в </w:t>
      </w:r>
      <w:hyperlink w:anchor="P64" w:tooltip="2.1.1. Результатами предоставления Услуги являются:">
        <w:r>
          <w:rPr>
            <w:color w:val="0000FF"/>
          </w:rPr>
          <w:t>пункте 2.1.1</w:t>
        </w:r>
      </w:hyperlink>
      <w:r>
        <w:t xml:space="preserve"> настоящего временного порядка, направляются заявителю, представителю в личный кабинет на ЕПГУ/РПГУ в форме электронного документа, подписанного усиленной квалифицированной электронной подписью уполномоченного долж</w:t>
      </w:r>
      <w:r>
        <w:t>ностного лица органа, предоставляющего Услугу, в случае направления заявления посредством ЕПГУ/РПГУ.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1"/>
      </w:pPr>
      <w:r>
        <w:t>III. Порядок предоставления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Предоставление Услуги включает в себя последовательность следующих административных процедур: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1) прием (получение) и регистрация запроса и иных документов, необходимых для предоставления Услуги;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2) приостановление предоставления Услуги;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3) принятие решения о предоставлении (об отказе в предоставлении) Услуги;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4) предоставление результата Услуги.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3</w:t>
      </w:r>
      <w:r>
        <w:t>.1. Прием запроса и документов и (или) информации,</w:t>
      </w:r>
    </w:p>
    <w:p w:rsidR="00F41B79" w:rsidRDefault="00557C89">
      <w:pPr>
        <w:pStyle w:val="ConsPlusTitle0"/>
        <w:jc w:val="center"/>
      </w:pPr>
      <w:proofErr w:type="gramStart"/>
      <w:r>
        <w:t>необходимых</w:t>
      </w:r>
      <w:proofErr w:type="gramEnd"/>
      <w:r>
        <w:t xml:space="preserve"> для предоставления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3.1.1. Основанием начала выполнения административной процедуры является поступление от заявителя запроса и иных документов, необходимых для предоставления Услуги.</w:t>
      </w:r>
    </w:p>
    <w:p w:rsidR="00F41B79" w:rsidRDefault="00557C89">
      <w:pPr>
        <w:pStyle w:val="ConsPlusNormal0"/>
        <w:spacing w:before="240"/>
        <w:ind w:firstLine="540"/>
        <w:jc w:val="both"/>
      </w:pPr>
      <w:proofErr w:type="gramStart"/>
      <w:r>
        <w:t>В с</w:t>
      </w:r>
      <w:r>
        <w:t>лучае подачи запроса в электронной форме с использованием ЕПГУ/РПГУ основанием начала выполнения административной процедуры является то, что специалист Управления направляет на Единый портал государственных и муниципальных услуг (функций) посредством техни</w:t>
      </w:r>
      <w:r>
        <w:t>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  <w:proofErr w:type="gramEnd"/>
    </w:p>
    <w:p w:rsidR="00F41B79" w:rsidRDefault="00557C89">
      <w:pPr>
        <w:pStyle w:val="ConsPlusNormal0"/>
        <w:spacing w:before="240"/>
        <w:ind w:firstLine="540"/>
        <w:jc w:val="both"/>
      </w:pPr>
      <w:r>
        <w:t>3.1.2. Для получения Услуги заявитель представляет в орган, предоставляющий Услугу, заявление, а также документы, необходимые для оказания Услуги.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При наличии полного перечня документов и их соответствия установленным требованиям должностное лицо органа, п</w:t>
      </w:r>
      <w:r>
        <w:t>редоставляющего Услугу, принимает пакет документов и формирует дело заявителя.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В случае выявления оснований для отказа в приеме документов, необходимых для предоставления Услуги, указанных в пункте 2.5.1 подраздела 2.5 раздела II временного порядка, должно</w:t>
      </w:r>
      <w:r>
        <w:t xml:space="preserve">стное лицо органа, предоставляющего Услугу, оформляет по требованию заявителя </w:t>
      </w:r>
      <w:r>
        <w:lastRenderedPageBreak/>
        <w:t>решение об отказе в приеме документов с разъяснением права повторного обращения.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3.1.3. Прием заявления и документов, необходимых для предоставления Услуги, по выбору заявителя н</w:t>
      </w:r>
      <w:r>
        <w:t>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возможен.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3.1.4. Прием заявления и документов, необходимых для предоставления Услуги, по предва</w:t>
      </w:r>
      <w:r>
        <w:t>рительной записи не осуществляется.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3.1.5. Срок регистрации запроса и документов, необходимых для предоставления Услуги, в органе, предоставляющем Услугу, составляет 1 день.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3.2. Межведомственное информационное взаимодействие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3.2.1. Межведомственное взаи</w:t>
      </w:r>
      <w:r>
        <w:t>модействие не предусмотрено.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3.3. Приостановление предоставления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proofErr w:type="gramStart"/>
      <w:r>
        <w:t>3.3.1 Предоставление услуги приостанавливается в случае необходимости выполнения кадастровых работ в целях государственного кадастрового учета земельных участков, которые образуются в результате перераспределения, и обеспечение государственного учета таких</w:t>
      </w:r>
      <w:r>
        <w:t xml:space="preserve"> земельных участков со дня принятия решения об утверждении схемы расположения земельного участка и направление этого решения с приложением указанной схемы заявителю или со дня направления заявителю согласия на заключение соглашения о перераспределении земе</w:t>
      </w:r>
      <w:r>
        <w:t>льных</w:t>
      </w:r>
      <w:proofErr w:type="gramEnd"/>
      <w:r>
        <w:t xml:space="preserve"> участков в соответствии с утвержденным проектом межевания территории на период выполнения соответствующих работ и обеспечения государственного кадастрового учета.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3.4. Принятие решения о предоставлении</w:t>
      </w:r>
    </w:p>
    <w:p w:rsidR="00F41B79" w:rsidRDefault="00557C89">
      <w:pPr>
        <w:pStyle w:val="ConsPlusTitle0"/>
        <w:jc w:val="center"/>
      </w:pPr>
      <w:r>
        <w:t>(об отказе в предоставлении) Услуги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Normal0"/>
        <w:ind w:firstLine="540"/>
        <w:jc w:val="both"/>
      </w:pPr>
      <w:r>
        <w:t>3.4.1. Осн</w:t>
      </w:r>
      <w:r>
        <w:t>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документов, необходимых для оказания Услуги.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3.4.2. Решение о предоставлении Услуги принимается</w:t>
      </w:r>
      <w:r>
        <w:t xml:space="preserve"> при одновременном соблюдении следующих критериев: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- соответствие заявителя условиям, предусмотренным </w:t>
      </w:r>
      <w:hyperlink w:anchor="P50" w:tooltip="1.2. Круг заявителей">
        <w:r>
          <w:rPr>
            <w:color w:val="0000FF"/>
          </w:rPr>
          <w:t>подразделом 1.2 раздела I</w:t>
        </w:r>
      </w:hyperlink>
      <w:r>
        <w:t xml:space="preserve"> настоящего временного порядка;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достоверность сведений, содержащихся в предст</w:t>
      </w:r>
      <w:r>
        <w:t>авленных заявителем документах;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представление полного комплекта документов, необходимых для оказания Услуги;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отсутствие оснований для отказа в предоставлении Услуги.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 xml:space="preserve">3.4.4. Основания для принятия решения об отказе в предоставлении Услуги предусмотрены </w:t>
      </w:r>
      <w:r>
        <w:lastRenderedPageBreak/>
        <w:t xml:space="preserve">пунктами </w:t>
      </w:r>
      <w:hyperlink w:anchor="P104" w:tooltip="2.6. Исчерпывающий перечень оснований для приостановления">
        <w:r>
          <w:rPr>
            <w:color w:val="0000FF"/>
          </w:rPr>
          <w:t>подраздела 2.6 подраздела II</w:t>
        </w:r>
      </w:hyperlink>
      <w:r>
        <w:t xml:space="preserve"> настоящего временного порядка.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3.4.5. Срок принятия решения о предоставлении (об отказе в предоставлении) Услуги составляет 1 день</w:t>
      </w:r>
      <w:r>
        <w:t>.</w:t>
      </w:r>
    </w:p>
    <w:p w:rsidR="00F41B79" w:rsidRDefault="00F41B79">
      <w:pPr>
        <w:pStyle w:val="ConsPlusNormal0"/>
        <w:jc w:val="center"/>
      </w:pPr>
    </w:p>
    <w:p w:rsidR="00F41B79" w:rsidRDefault="00557C89">
      <w:pPr>
        <w:pStyle w:val="ConsPlusTitle0"/>
        <w:jc w:val="center"/>
        <w:outlineLvl w:val="2"/>
      </w:pPr>
      <w:r>
        <w:t>3.5. Предоставление результата Услуги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3.5.1. Результат оказания Услуги предоставляется заявителю в Управлении.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3.5.2. Должностное лицо, ответственное за предоставление Услуги, выдает результат Услуги заявителю под подпись.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3.5.3. Предоставление результ</w:t>
      </w:r>
      <w:r>
        <w:t>ата оказания Услуги осуществляется в срок, не превышающий 30 дней, который исчисляется со дня принятия решения о предоставлении Услуги.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3.5.4. Предоставление органом, предоставляющим Услугу, заявителю независимо от его места жительства (пребывания) в преде</w:t>
      </w:r>
      <w:r>
        <w:t xml:space="preserve">лах Российской Федерации либо адреса в пределах места нахождения юридического </w:t>
      </w:r>
      <w:proofErr w:type="gramStart"/>
      <w:r>
        <w:t>лица</w:t>
      </w:r>
      <w:proofErr w:type="gramEnd"/>
      <w:r>
        <w:t xml:space="preserve"> возможно.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Title0"/>
        <w:jc w:val="center"/>
        <w:outlineLvl w:val="2"/>
      </w:pPr>
      <w:r>
        <w:t>3.6. Порядок предоставления услуги в электронной форме</w:t>
      </w:r>
    </w:p>
    <w:p w:rsidR="00F41B79" w:rsidRDefault="00F41B79">
      <w:pPr>
        <w:pStyle w:val="ConsPlusNormal0"/>
      </w:pPr>
    </w:p>
    <w:p w:rsidR="00F41B79" w:rsidRDefault="00557C89">
      <w:pPr>
        <w:pStyle w:val="ConsPlusNormal0"/>
        <w:ind w:firstLine="540"/>
        <w:jc w:val="both"/>
      </w:pPr>
      <w:r>
        <w:t>3.6.1. Формирование заявления.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Формирование заявления осуществляется посредством заполнения электронной формы заявления на ЕПГУ/РПГУ без необходимости дополнительной подачи заявления в иной форме.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3.6.2. При формировании заявления заявителю обеспечивается: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а) возможность копирования и с</w:t>
      </w:r>
      <w:r>
        <w:t xml:space="preserve">охранения заявления и иных документов, указанных в </w:t>
      </w:r>
      <w:hyperlink w:anchor="P87" w:tooltip="2.4.1. Для получения Услуги Заявитель представляет в орган, предоставляющий Услугу:">
        <w:r>
          <w:rPr>
            <w:color w:val="0000FF"/>
          </w:rPr>
          <w:t>пункте 2.4.1</w:t>
        </w:r>
      </w:hyperlink>
      <w:r>
        <w:t xml:space="preserve"> настоящего временного порядка, необходимых для предоставления Услуги;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б) возмож</w:t>
      </w:r>
      <w:r>
        <w:t>ность печати на бумажном носителе копии электронной формы заявления;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в)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</w:t>
      </w:r>
      <w:r>
        <w:t>чений в электронную форму заявления;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г) заполнение полей электронной формы заявления до начала ввода сведений заявителем с использованием сведений, размещенных в ЕСИА, и сведений, опубликованных на ЕПГУ/РПГУ, в части, касающейся сведений, отсутствующих в Е</w:t>
      </w:r>
      <w:r>
        <w:t>СИА;</w:t>
      </w:r>
    </w:p>
    <w:p w:rsidR="00F41B79" w:rsidRDefault="00557C89">
      <w:pPr>
        <w:pStyle w:val="ConsPlusNormal0"/>
        <w:spacing w:before="240"/>
        <w:ind w:firstLine="540"/>
        <w:jc w:val="both"/>
      </w:pPr>
      <w:proofErr w:type="spellStart"/>
      <w:r>
        <w:t>д</w:t>
      </w:r>
      <w:proofErr w:type="spellEnd"/>
      <w:r>
        <w:t xml:space="preserve">) возможность вернуться на любой из этапов заполнения электронной формы заявления без </w:t>
      </w:r>
      <w:proofErr w:type="gramStart"/>
      <w:r>
        <w:t>потери</w:t>
      </w:r>
      <w:proofErr w:type="gramEnd"/>
      <w:r>
        <w:t xml:space="preserve"> ранее введенной информации;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е) возможность доступа заявителя на ЕПГУ/РПГУ к ранее поданным им заявлениям в течение не менее одного года, а также частично сфо</w:t>
      </w:r>
      <w:r>
        <w:t xml:space="preserve">рмированным заявлениям - в течение не менее 3 месяцев. Сформированное и подписанное </w:t>
      </w:r>
      <w:proofErr w:type="gramStart"/>
      <w:r>
        <w:t>заявление</w:t>
      </w:r>
      <w:proofErr w:type="gramEnd"/>
      <w:r>
        <w:t xml:space="preserve"> и иные документы, необходимые для предоставления Услуги, направляются в орган, предоставляющий Услугу, посредством </w:t>
      </w:r>
      <w:r>
        <w:lastRenderedPageBreak/>
        <w:t>ЕПГУ/РПГУ.</w:t>
      </w:r>
    </w:p>
    <w:p w:rsidR="00F41B79" w:rsidRDefault="00557C89">
      <w:pPr>
        <w:pStyle w:val="ConsPlusNormal0"/>
        <w:spacing w:before="240"/>
        <w:ind w:firstLine="540"/>
        <w:jc w:val="both"/>
      </w:pPr>
      <w:bookmarkStart w:id="5" w:name="P196"/>
      <w:bookmarkEnd w:id="5"/>
      <w:r>
        <w:t>3.6.3. Орган, предоставляющий Услугу</w:t>
      </w:r>
      <w:r>
        <w:t>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а) прием документов, необходимых для предоставления Услуги, и нап</w:t>
      </w:r>
      <w:r>
        <w:t>равление заявителю электронного сообщения о поступлении заявления;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б) регистрацию заявления и направление заявителю уведомления о регистрации заявления либо об отказе в приеме документов, необходимых для предоставления Услуги.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3.6.4. Электронное заявление становится доступным для должностного лица органа, предоставляющего Услугу, ответственного за прием и регистрацию заявления (далее - ответственное должностное лицо), в государственной информационной системе, используемой органо</w:t>
      </w:r>
      <w:r>
        <w:t>м, предоставляющим Услугу, для предоставления Услуги. Ответственное должностное лицо проверяет наличие электронных заявлений, поступивших с ЕПГУ/РПГУ, с периодом не реже 2 раз в день; рассматривает поступившие заявления и приложенные образы документов (док</w:t>
      </w:r>
      <w:r>
        <w:t xml:space="preserve">ументы); производит действия в соответствии с </w:t>
      </w:r>
      <w:hyperlink w:anchor="P196" w:tooltip="3.6.3. Орган, предоставляющий Услугу, обеспечивает в срок не позднее 1 рабочего дня с момента подачи заявления на ЕПГУ/РПГУ, а в случае его поступления в нерабочий или праздничный день - в следующий за ним первый рабочий день:">
        <w:r>
          <w:rPr>
            <w:color w:val="0000FF"/>
          </w:rPr>
          <w:t>пунктом 3.6.3</w:t>
        </w:r>
      </w:hyperlink>
      <w:r>
        <w:t xml:space="preserve"> настоящего временного порядка.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3.6.5. Заявителю в качестве результата предоставления Услуги обеспечивается возможность получения документа: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в форме электронного документа, подписанного усиленно</w:t>
      </w:r>
      <w:r>
        <w:t>й квалифицированной электронной подписью уполномоченного должностного лица органа, предоставляющего услугу, направленного заявителю в личный кабинет на ЕПГУ/РПГУ;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- в виде бумажного документа, подтверждающего содержание электронного документа, который заяв</w:t>
      </w:r>
      <w:r>
        <w:t>итель получает при личном обращении в орган, предоставляющий Услугу.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3.6.6. Получение информации о ходе рассмотрения заявления и о результате предоставления Услуги производится в личном кабинете на ЕПГУ/РПГУ при условии авторизации. Заявитель имеет возможн</w:t>
      </w:r>
      <w:r>
        <w:t>ость просматривать статус электронного заявления, а также информацию о дальнейших действиях в личном кабинете по собственной инициативе в любое время. При предоставлении Услуги в электронной форме заявителю направляется:</w:t>
      </w:r>
    </w:p>
    <w:p w:rsidR="00F41B79" w:rsidRDefault="00557C89">
      <w:pPr>
        <w:pStyle w:val="ConsPlusNormal0"/>
        <w:spacing w:before="240"/>
        <w:ind w:firstLine="540"/>
        <w:jc w:val="both"/>
      </w:pPr>
      <w:proofErr w:type="gramStart"/>
      <w:r>
        <w:t>а) уведомление о приеме и регистрац</w:t>
      </w:r>
      <w:r>
        <w:t>ии заявления и иных документов, необходимых для предоставления Услуги, содержащее сведения о факте приема заявления и документов, необходимых для предоставления Услуги, и начале процедуры предоставления Услуги, а также сведения о дате и времени окончания п</w:t>
      </w:r>
      <w:r>
        <w:t>редоставления Услуги, либо мотивированный отказ в приеме документов, необходимых для предоставления Услуги;</w:t>
      </w:r>
      <w:proofErr w:type="gramEnd"/>
    </w:p>
    <w:p w:rsidR="00F41B79" w:rsidRDefault="00557C89">
      <w:pPr>
        <w:pStyle w:val="ConsPlusNormal0"/>
        <w:spacing w:before="240"/>
        <w:ind w:firstLine="540"/>
        <w:jc w:val="both"/>
      </w:pPr>
      <w:r>
        <w:t>б) уведомление о результатах рассмотрения документов, необходимых для предоставления Услуги, содержащее сведения о принятии положительного решения о</w:t>
      </w:r>
      <w:r>
        <w:t xml:space="preserve"> предоставлении Услуги и возможности получить результат предоставления Услуги, либо мотивированный отказ в предоставлении Услуги.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jc w:val="right"/>
      </w:pPr>
      <w:r>
        <w:lastRenderedPageBreak/>
        <w:t xml:space="preserve">Начальник управления </w:t>
      </w:r>
      <w:proofErr w:type="gramStart"/>
      <w:r>
        <w:t>муниципальной</w:t>
      </w:r>
      <w:proofErr w:type="gramEnd"/>
    </w:p>
    <w:p w:rsidR="00F41B79" w:rsidRDefault="00557C89">
      <w:pPr>
        <w:pStyle w:val="ConsPlusNormal0"/>
        <w:jc w:val="right"/>
      </w:pPr>
      <w:r>
        <w:t xml:space="preserve">собственности и </w:t>
      </w:r>
      <w:proofErr w:type="gramStart"/>
      <w:r>
        <w:t>земельных</w:t>
      </w:r>
      <w:proofErr w:type="gramEnd"/>
    </w:p>
    <w:p w:rsidR="00F41B79" w:rsidRDefault="00557C89">
      <w:pPr>
        <w:pStyle w:val="ConsPlusNormal0"/>
        <w:jc w:val="right"/>
      </w:pPr>
      <w:r>
        <w:t>ресурсов администрации района</w:t>
      </w:r>
    </w:p>
    <w:p w:rsidR="00F41B79" w:rsidRDefault="00557C89">
      <w:pPr>
        <w:pStyle w:val="ConsPlusNormal0"/>
        <w:jc w:val="right"/>
      </w:pPr>
      <w:r>
        <w:t>Е.П.ЮДИНА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jc w:val="right"/>
        <w:outlineLvl w:val="0"/>
      </w:pPr>
      <w:r>
        <w:t>Приложение N 1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jc w:val="center"/>
      </w:pPr>
      <w:bookmarkStart w:id="6" w:name="P218"/>
      <w:bookmarkEnd w:id="6"/>
      <w:r>
        <w:t>Форма решения</w:t>
      </w:r>
    </w:p>
    <w:p w:rsidR="00F41B79" w:rsidRDefault="00557C89">
      <w:pPr>
        <w:pStyle w:val="ConsPlusNormal0"/>
        <w:jc w:val="center"/>
      </w:pPr>
      <w:r>
        <w:t>о предоставлении муниципальной услуги</w:t>
      </w:r>
    </w:p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F41B7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БЛАНК</w:t>
            </w:r>
          </w:p>
          <w:p w:rsidR="00F41B79" w:rsidRDefault="00557C89">
            <w:pPr>
              <w:pStyle w:val="ConsPlusNormal0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Адрес заявителя,</w:t>
            </w:r>
          </w:p>
          <w:p w:rsidR="00F41B79" w:rsidRDefault="00557C89">
            <w:pPr>
              <w:pStyle w:val="ConsPlusNormal0"/>
              <w:jc w:val="center"/>
            </w:pPr>
            <w:r>
              <w:t>Ф.И.О. заявителя</w:t>
            </w:r>
          </w:p>
        </w:tc>
      </w:tr>
      <w:tr w:rsidR="00F41B79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Решение о предоставлении муниципальной услуги "Выдача выписок из реестра муниципального имущества и предоставление иной информации об имуществе, нах</w:t>
            </w:r>
            <w:r>
              <w:t>одящемся в муниципальной собственности"</w:t>
            </w:r>
          </w:p>
        </w:tc>
      </w:tr>
      <w:tr w:rsidR="00F41B79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ind w:firstLine="283"/>
              <w:jc w:val="both"/>
            </w:pPr>
            <w:r>
              <w:t>Администрацией Ракитянского района в лице уполномоченного органа - Управление муниципальной собственности и земельных ресурсов рассмотрено заявление и документы, представленные гражданином ___________________________________________________________________</w:t>
            </w:r>
            <w:r>
              <w:t>___</w:t>
            </w:r>
          </w:p>
          <w:p w:rsidR="00F41B79" w:rsidRDefault="00557C89">
            <w:pPr>
              <w:pStyle w:val="ConsPlusNormal0"/>
              <w:jc w:val="center"/>
            </w:pPr>
            <w:r>
              <w:t>(фамилия, имя, отчество, адрес места жительства)</w:t>
            </w:r>
          </w:p>
          <w:p w:rsidR="00F41B79" w:rsidRDefault="00557C89">
            <w:pPr>
              <w:pStyle w:val="ConsPlusNormal0"/>
              <w:jc w:val="both"/>
            </w:pPr>
            <w:r>
              <w:t xml:space="preserve">На основании </w:t>
            </w:r>
            <w:hyperlink r:id="rId12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      <w:r>
                <w:rPr>
                  <w:color w:val="0000FF"/>
                </w:rPr>
                <w:t>210-ФЗ</w:t>
              </w:r>
            </w:hyperlink>
            <w:r>
              <w:t xml:space="preserve"> от 27.07.2010 "Об организации предоставления государственных и муниципальных услуг" решено предоставить услугу.</w:t>
            </w:r>
          </w:p>
        </w:tc>
      </w:tr>
      <w:tr w:rsidR="00F41B7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</w:pPr>
            <w:r>
              <w:t>Глава администрации</w:t>
            </w:r>
          </w:p>
          <w:p w:rsidR="00F41B79" w:rsidRDefault="00557C89">
            <w:pPr>
              <w:pStyle w:val="ConsPlusNormal0"/>
            </w:pPr>
            <w:r>
              <w:t>Ракитянского района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B79" w:rsidRDefault="00557C89">
            <w:pPr>
              <w:pStyle w:val="ConsPlusNormal0"/>
              <w:jc w:val="right"/>
            </w:pPr>
            <w:r>
              <w:t>А.В.Климов</w:t>
            </w:r>
          </w:p>
        </w:tc>
      </w:tr>
    </w:tbl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jc w:val="center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jc w:val="right"/>
        <w:outlineLvl w:val="0"/>
      </w:pPr>
      <w:r>
        <w:t>Приложение N 2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jc w:val="center"/>
      </w:pPr>
      <w:bookmarkStart w:id="7" w:name="P239"/>
      <w:bookmarkEnd w:id="7"/>
      <w:r>
        <w:t>Форма решения</w:t>
      </w:r>
    </w:p>
    <w:p w:rsidR="00F41B79" w:rsidRDefault="00557C89">
      <w:pPr>
        <w:pStyle w:val="ConsPlusNormal0"/>
        <w:jc w:val="center"/>
      </w:pPr>
      <w:r>
        <w:t>об отказе в предоставлении муниципальной услуги</w:t>
      </w:r>
    </w:p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52"/>
        <w:gridCol w:w="5386"/>
      </w:tblGrid>
      <w:tr w:rsidR="00F41B7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БЛАНК</w:t>
            </w:r>
          </w:p>
          <w:p w:rsidR="00F41B79" w:rsidRDefault="00557C89">
            <w:pPr>
              <w:pStyle w:val="ConsPlusNormal0"/>
              <w:jc w:val="center"/>
            </w:pPr>
            <w:r>
              <w:t>Администрации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Адрес заявителя,</w:t>
            </w:r>
          </w:p>
          <w:p w:rsidR="00F41B79" w:rsidRDefault="00557C89">
            <w:pPr>
              <w:pStyle w:val="ConsPlusNormal0"/>
              <w:jc w:val="center"/>
            </w:pPr>
            <w:r>
              <w:t>Ф.И.О. заявителя</w:t>
            </w:r>
          </w:p>
        </w:tc>
      </w:tr>
      <w:tr w:rsidR="00F41B79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Решение об отказе в предоставлении муниципальной услуги "</w:t>
            </w:r>
            <w:r>
              <w:t xml:space="preserve">Выдача выписок из реестра муниципального имущества и предоставление иной информации об </w:t>
            </w:r>
            <w:r>
              <w:lastRenderedPageBreak/>
              <w:t>имуществе, находящемся в муниципальной собственности"</w:t>
            </w:r>
          </w:p>
        </w:tc>
      </w:tr>
      <w:tr w:rsidR="00F41B79">
        <w:tc>
          <w:tcPr>
            <w:tcW w:w="90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ind w:firstLine="283"/>
              <w:jc w:val="both"/>
            </w:pPr>
            <w:r>
              <w:lastRenderedPageBreak/>
              <w:t>Администрацией Ракитянского района в лице уполномоченного органа - Управление муниципальной собственности и земель</w:t>
            </w:r>
            <w:r>
              <w:t>ных ресурсов рассмотрено заявление и документы, представленные гражданином ______________________________________________________________________</w:t>
            </w:r>
          </w:p>
          <w:p w:rsidR="00F41B79" w:rsidRDefault="00557C89">
            <w:pPr>
              <w:pStyle w:val="ConsPlusNormal0"/>
              <w:jc w:val="center"/>
            </w:pPr>
            <w:r>
              <w:t>(фамилия, имя, отчество, адрес места жительства)</w:t>
            </w:r>
          </w:p>
          <w:p w:rsidR="00F41B79" w:rsidRDefault="00557C89">
            <w:pPr>
              <w:pStyle w:val="ConsPlusNormal0"/>
              <w:jc w:val="both"/>
            </w:pPr>
            <w:r>
              <w:t xml:space="preserve">На основании </w:t>
            </w:r>
            <w:hyperlink r:id="rId13" w:tooltip="Федеральный закон от 27.07.2010 N 210-ФЗ (ред. от 28.12.2024) &quot;Об организации предоставления государственных и муниципальных услуг&quot; {КонсультантПлюс}">
              <w:r>
                <w:rPr>
                  <w:color w:val="0000FF"/>
                </w:rPr>
                <w:t>210-ФЗ</w:t>
              </w:r>
            </w:hyperlink>
            <w:r>
              <w:t xml:space="preserve"> от 27.07.2010 "Об организации предоставления го</w:t>
            </w:r>
            <w:r>
              <w:t>сударственных и муниципальных услуг" Вам отказано в предоставлении услуги по следующим основаниям:</w:t>
            </w:r>
          </w:p>
          <w:p w:rsidR="00F41B79" w:rsidRDefault="00557C89">
            <w:pPr>
              <w:pStyle w:val="ConsPlusNormal0"/>
              <w:jc w:val="both"/>
            </w:pPr>
            <w:r>
              <w:t>______________________________________________________________________.</w:t>
            </w:r>
          </w:p>
          <w:p w:rsidR="00F41B79" w:rsidRDefault="00557C89">
            <w:pPr>
              <w:pStyle w:val="ConsPlusNormal0"/>
              <w:jc w:val="both"/>
            </w:pPr>
            <w:r>
              <w:t>После устранения причин отказа Вы имеете право вновь обратиться за предоставлением му</w:t>
            </w:r>
            <w:r>
              <w:t>ниципальной услуги.</w:t>
            </w:r>
          </w:p>
        </w:tc>
      </w:tr>
      <w:tr w:rsidR="00F41B7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</w:pPr>
            <w:r>
              <w:t>Глава администрации</w:t>
            </w:r>
          </w:p>
          <w:p w:rsidR="00F41B79" w:rsidRDefault="00557C89">
            <w:pPr>
              <w:pStyle w:val="ConsPlusNormal0"/>
            </w:pPr>
            <w:r>
              <w:t>Ракитянского района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41B79" w:rsidRDefault="00557C89">
            <w:pPr>
              <w:pStyle w:val="ConsPlusNormal0"/>
              <w:jc w:val="right"/>
            </w:pPr>
            <w:r>
              <w:t>А.В.Климов</w:t>
            </w:r>
          </w:p>
        </w:tc>
      </w:tr>
    </w:tbl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jc w:val="right"/>
      </w:pPr>
    </w:p>
    <w:p w:rsidR="00F41B79" w:rsidRDefault="00F41B79">
      <w:pPr>
        <w:pStyle w:val="ConsPlusNormal0"/>
        <w:jc w:val="right"/>
      </w:pPr>
    </w:p>
    <w:p w:rsidR="00F41B79" w:rsidRDefault="00557C89">
      <w:pPr>
        <w:pStyle w:val="ConsPlusNormal0"/>
        <w:jc w:val="right"/>
        <w:outlineLvl w:val="0"/>
      </w:pPr>
      <w:r>
        <w:t>Приложение N 3</w:t>
      </w:r>
    </w:p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628"/>
        <w:gridCol w:w="5443"/>
      </w:tblGrid>
      <w:tr w:rsidR="00F41B79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F41B79">
            <w:pPr>
              <w:pStyle w:val="ConsPlusNormal0"/>
            </w:pPr>
          </w:p>
        </w:tc>
        <w:tc>
          <w:tcPr>
            <w:tcW w:w="5443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</w:pPr>
            <w:r>
              <w:t>Главе администрации Ракитянского района</w:t>
            </w:r>
          </w:p>
          <w:p w:rsidR="00F41B79" w:rsidRDefault="00557C89">
            <w:pPr>
              <w:pStyle w:val="ConsPlusNormal0"/>
            </w:pPr>
            <w:r>
              <w:t>от _________________________________</w:t>
            </w:r>
          </w:p>
          <w:p w:rsidR="00F41B79" w:rsidRDefault="00557C89">
            <w:pPr>
              <w:pStyle w:val="ConsPlusNormal0"/>
              <w:ind w:left="540"/>
              <w:jc w:val="both"/>
            </w:pPr>
            <w:proofErr w:type="gramStart"/>
            <w:r>
              <w:t>(для юридических лиц - полное наименование, ОГРН, ИНН, заявление подается на фирменном бланке, для физических лиц - фамилия, имя, отчество, реквизиты документа, удостоверяющего личность)</w:t>
            </w:r>
            <w:proofErr w:type="gramEnd"/>
          </w:p>
          <w:p w:rsidR="00F41B79" w:rsidRDefault="00557C89">
            <w:pPr>
              <w:pStyle w:val="ConsPlusNormal0"/>
              <w:ind w:firstLine="283"/>
              <w:jc w:val="both"/>
            </w:pPr>
            <w:r>
              <w:t>адрес: _____________________________</w:t>
            </w:r>
          </w:p>
          <w:p w:rsidR="00F41B79" w:rsidRDefault="00557C89">
            <w:pPr>
              <w:pStyle w:val="ConsPlusNormal0"/>
              <w:ind w:left="540"/>
            </w:pPr>
            <w:r>
              <w:t>(адрес места нахождения юридического лица;</w:t>
            </w:r>
          </w:p>
          <w:p w:rsidR="00F41B79" w:rsidRDefault="00557C89">
            <w:pPr>
              <w:pStyle w:val="ConsPlusNormal0"/>
              <w:ind w:left="540"/>
            </w:pPr>
            <w:r>
              <w:t>адрес места жительства физического лица)</w:t>
            </w:r>
          </w:p>
          <w:p w:rsidR="00F41B79" w:rsidRDefault="00557C89">
            <w:pPr>
              <w:pStyle w:val="ConsPlusNormal0"/>
              <w:ind w:firstLine="283"/>
              <w:jc w:val="both"/>
            </w:pPr>
            <w:r>
              <w:t>почтовый адрес _____________________</w:t>
            </w:r>
          </w:p>
          <w:p w:rsidR="00F41B79" w:rsidRDefault="00557C89">
            <w:pPr>
              <w:pStyle w:val="ConsPlusNormal0"/>
              <w:ind w:firstLine="283"/>
              <w:jc w:val="both"/>
            </w:pPr>
            <w:r>
              <w:t>адрес электронной почты ____________</w:t>
            </w:r>
          </w:p>
          <w:p w:rsidR="00F41B79" w:rsidRDefault="00557C89">
            <w:pPr>
              <w:pStyle w:val="ConsPlusNormal0"/>
              <w:ind w:firstLine="283"/>
              <w:jc w:val="both"/>
            </w:pPr>
            <w:r>
              <w:t>телефон __________________________</w:t>
            </w:r>
          </w:p>
        </w:tc>
      </w:tr>
    </w:tbl>
    <w:p w:rsidR="00F41B79" w:rsidRDefault="00F41B79">
      <w:pPr>
        <w:pStyle w:val="ConsPlusNormal0"/>
      </w:pPr>
    </w:p>
    <w:p w:rsidR="00F41B79" w:rsidRDefault="00557C89">
      <w:pPr>
        <w:pStyle w:val="ConsPlusNormal0"/>
        <w:jc w:val="center"/>
      </w:pPr>
      <w:bookmarkStart w:id="8" w:name="P273"/>
      <w:bookmarkEnd w:id="8"/>
      <w:r>
        <w:t>Заявление</w:t>
      </w:r>
    </w:p>
    <w:p w:rsidR="00F41B79" w:rsidRDefault="00557C89">
      <w:pPr>
        <w:pStyle w:val="ConsPlusNormal0"/>
        <w:jc w:val="center"/>
      </w:pPr>
      <w:r>
        <w:t>на выдачу выписки из реестра муниципального</w:t>
      </w:r>
    </w:p>
    <w:p w:rsidR="00F41B79" w:rsidRDefault="00557C89">
      <w:pPr>
        <w:pStyle w:val="ConsPlusNormal0"/>
        <w:jc w:val="center"/>
      </w:pPr>
      <w:r>
        <w:t>имущест</w:t>
      </w:r>
      <w:r>
        <w:t>ва/предоставление иной информации об имуществе,</w:t>
      </w:r>
    </w:p>
    <w:p w:rsidR="00F41B79" w:rsidRDefault="00557C89">
      <w:pPr>
        <w:pStyle w:val="ConsPlusNormal0"/>
        <w:jc w:val="center"/>
      </w:pPr>
      <w:proofErr w:type="gramStart"/>
      <w:r>
        <w:t>находящемся</w:t>
      </w:r>
      <w:proofErr w:type="gramEnd"/>
      <w:r>
        <w:t xml:space="preserve"> в муниципальной собственности"</w:t>
      </w:r>
    </w:p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"/>
        <w:gridCol w:w="340"/>
        <w:gridCol w:w="258"/>
        <w:gridCol w:w="8107"/>
      </w:tblGrid>
      <w:tr w:rsidR="00F41B79"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  <w:tc>
          <w:tcPr>
            <w:tcW w:w="2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557C89">
            <w:pPr>
              <w:pStyle w:val="ConsPlusNormal0"/>
            </w:pPr>
            <w:r>
              <w:t>Выписки из реестра муниципальной собственности</w:t>
            </w:r>
          </w:p>
          <w:p w:rsidR="00F41B79" w:rsidRDefault="00557C89">
            <w:pPr>
              <w:pStyle w:val="ConsPlusNormal0"/>
            </w:pPr>
            <w:r>
              <w:lastRenderedPageBreak/>
              <w:t>муниципального района "</w:t>
            </w:r>
            <w:proofErr w:type="spellStart"/>
            <w:r>
              <w:t>Ракитянский</w:t>
            </w:r>
            <w:proofErr w:type="spellEnd"/>
            <w:r>
              <w:t xml:space="preserve"> район" Белгородской области</w:t>
            </w:r>
          </w:p>
        </w:tc>
      </w:tr>
      <w:tr w:rsidR="00F41B79">
        <w:tblPrEx>
          <w:tblBorders>
            <w:insideV w:val="single" w:sz="4" w:space="0" w:color="auto"/>
          </w:tblBorders>
        </w:tblPrEx>
        <w:tc>
          <w:tcPr>
            <w:tcW w:w="332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  <w:tr w:rsidR="00F41B79">
        <w:tblPrEx>
          <w:tblBorders>
            <w:insideH w:val="single" w:sz="4" w:space="0" w:color="auto"/>
          </w:tblBorders>
        </w:tblPrEx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  <w:tr w:rsidR="00F41B79">
        <w:tblPrEx>
          <w:tblBorders>
            <w:insideH w:val="single" w:sz="4" w:space="0" w:color="auto"/>
          </w:tblBorders>
        </w:tblPrEx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557C89">
            <w:pPr>
              <w:pStyle w:val="ConsPlusNormal0"/>
            </w:pPr>
            <w:r>
              <w:t>Информационного письма об отсутствии имущества в реестре</w:t>
            </w:r>
          </w:p>
          <w:p w:rsidR="00F41B79" w:rsidRDefault="00557C89">
            <w:pPr>
              <w:pStyle w:val="ConsPlusNormal0"/>
            </w:pPr>
            <w:r>
              <w:t>муниципальной собственности муниципального района</w:t>
            </w:r>
          </w:p>
          <w:p w:rsidR="00F41B79" w:rsidRDefault="00557C89">
            <w:pPr>
              <w:pStyle w:val="ConsPlusNormal0"/>
            </w:pPr>
            <w:r>
              <w:t>"</w:t>
            </w:r>
            <w:proofErr w:type="spellStart"/>
            <w:r>
              <w:t>Ракитянский</w:t>
            </w:r>
            <w:proofErr w:type="spellEnd"/>
            <w:r>
              <w:t xml:space="preserve"> район" Белгородской области</w:t>
            </w:r>
          </w:p>
        </w:tc>
      </w:tr>
      <w:tr w:rsidR="00F41B79">
        <w:tblPrEx>
          <w:tblBorders>
            <w:insideV w:val="single" w:sz="4" w:space="0" w:color="auto"/>
          </w:tblBorders>
        </w:tblPrEx>
        <w:tc>
          <w:tcPr>
            <w:tcW w:w="332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  <w:tr w:rsidR="00F41B79"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</w:tbl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в отношении следующего имущества:</w:t>
      </w:r>
    </w:p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4"/>
        <w:gridCol w:w="1639"/>
        <w:gridCol w:w="1354"/>
        <w:gridCol w:w="1684"/>
        <w:gridCol w:w="1361"/>
        <w:gridCol w:w="2524"/>
      </w:tblGrid>
      <w:tr w:rsidR="00F41B79">
        <w:tc>
          <w:tcPr>
            <w:tcW w:w="454" w:type="dxa"/>
          </w:tcPr>
          <w:p w:rsidR="00F41B79" w:rsidRDefault="00557C89">
            <w:pPr>
              <w:pStyle w:val="ConsPlusNormal0"/>
              <w:jc w:val="center"/>
            </w:pPr>
            <w:r>
              <w:t xml:space="preserve">N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39" w:type="dxa"/>
          </w:tcPr>
          <w:p w:rsidR="00F41B79" w:rsidRDefault="00557C89">
            <w:pPr>
              <w:pStyle w:val="ConsPlusNormal0"/>
              <w:jc w:val="center"/>
            </w:pPr>
            <w:r>
              <w:t>Наименование имущества/ категория земель &lt;*&gt;</w:t>
            </w:r>
          </w:p>
        </w:tc>
        <w:tc>
          <w:tcPr>
            <w:tcW w:w="1354" w:type="dxa"/>
          </w:tcPr>
          <w:p w:rsidR="00F41B79" w:rsidRDefault="00557C89">
            <w:pPr>
              <w:pStyle w:val="ConsPlusNormal0"/>
              <w:jc w:val="center"/>
            </w:pPr>
            <w:r>
              <w:t>Адрес места нахождения &lt;**&gt;</w:t>
            </w:r>
          </w:p>
        </w:tc>
        <w:tc>
          <w:tcPr>
            <w:tcW w:w="1684" w:type="dxa"/>
          </w:tcPr>
          <w:p w:rsidR="00F41B79" w:rsidRDefault="00557C89">
            <w:pPr>
              <w:pStyle w:val="ConsPlusNormal0"/>
              <w:jc w:val="center"/>
            </w:pPr>
            <w:r>
              <w:t xml:space="preserve">Площадь &lt;**&gt;, кв. м/ протяженность &lt;***&gt;, </w:t>
            </w:r>
            <w:proofErr w:type="gramStart"/>
            <w:r>
              <w:t>м</w:t>
            </w:r>
            <w:proofErr w:type="gramEnd"/>
          </w:p>
        </w:tc>
        <w:tc>
          <w:tcPr>
            <w:tcW w:w="1361" w:type="dxa"/>
          </w:tcPr>
          <w:p w:rsidR="00F41B79" w:rsidRDefault="00557C89">
            <w:pPr>
              <w:pStyle w:val="ConsPlusNormal0"/>
              <w:jc w:val="center"/>
            </w:pPr>
            <w:r>
              <w:t>Кадастровый номер &lt;**&gt;</w:t>
            </w:r>
          </w:p>
        </w:tc>
        <w:tc>
          <w:tcPr>
            <w:tcW w:w="2524" w:type="dxa"/>
          </w:tcPr>
          <w:p w:rsidR="00F41B79" w:rsidRDefault="00557C89">
            <w:pPr>
              <w:pStyle w:val="ConsPlusNormal0"/>
              <w:jc w:val="center"/>
            </w:pPr>
            <w:r>
              <w:t>Иные индивидуализирующие характеристики, позволяющие однозначно определить имущество</w:t>
            </w:r>
          </w:p>
        </w:tc>
      </w:tr>
      <w:tr w:rsidR="00F41B79">
        <w:tc>
          <w:tcPr>
            <w:tcW w:w="454" w:type="dxa"/>
          </w:tcPr>
          <w:p w:rsidR="00F41B79" w:rsidRDefault="00557C89">
            <w:pPr>
              <w:pStyle w:val="ConsPlusNormal0"/>
              <w:jc w:val="both"/>
            </w:pPr>
            <w:r>
              <w:t>1.</w:t>
            </w:r>
          </w:p>
        </w:tc>
        <w:tc>
          <w:tcPr>
            <w:tcW w:w="1639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354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684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361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24" w:type="dxa"/>
          </w:tcPr>
          <w:p w:rsidR="00F41B79" w:rsidRDefault="00F41B79">
            <w:pPr>
              <w:pStyle w:val="ConsPlusNormal0"/>
              <w:jc w:val="both"/>
            </w:pPr>
          </w:p>
        </w:tc>
      </w:tr>
      <w:tr w:rsidR="00F41B79">
        <w:tc>
          <w:tcPr>
            <w:tcW w:w="454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639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354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684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1361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24" w:type="dxa"/>
          </w:tcPr>
          <w:p w:rsidR="00F41B79" w:rsidRDefault="00F41B79">
            <w:pPr>
              <w:pStyle w:val="ConsPlusNormal0"/>
              <w:jc w:val="both"/>
            </w:pPr>
          </w:p>
        </w:tc>
      </w:tr>
    </w:tbl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8504"/>
      </w:tblGrid>
      <w:tr w:rsidR="00F41B79">
        <w:tc>
          <w:tcPr>
            <w:tcW w:w="567" w:type="dxa"/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504" w:type="dxa"/>
          </w:tcPr>
          <w:p w:rsidR="00F41B79" w:rsidRDefault="00557C89">
            <w:pPr>
              <w:pStyle w:val="ConsPlusNormal0"/>
              <w:jc w:val="both"/>
            </w:pPr>
            <w:r>
              <w:t xml:space="preserve">Информационного письма об имуществе, находящемся в </w:t>
            </w:r>
            <w:proofErr w:type="gramStart"/>
            <w:r>
              <w:t>муниципальной</w:t>
            </w:r>
            <w:proofErr w:type="gramEnd"/>
          </w:p>
          <w:p w:rsidR="00F41B79" w:rsidRDefault="00557C89">
            <w:pPr>
              <w:pStyle w:val="ConsPlusNormal0"/>
              <w:jc w:val="both"/>
            </w:pPr>
            <w:r>
              <w:t>Белгородской области и подлежащем приватизации</w:t>
            </w:r>
          </w:p>
        </w:tc>
      </w:tr>
      <w:tr w:rsidR="00F41B79">
        <w:tblPrEx>
          <w:tblBorders>
            <w:left w:val="none" w:sz="0" w:space="0" w:color="auto"/>
            <w:right w:val="none" w:sz="0" w:space="0" w:color="auto"/>
          </w:tblBorders>
        </w:tblPrEx>
        <w:tc>
          <w:tcPr>
            <w:tcW w:w="9071" w:type="dxa"/>
            <w:gridSpan w:val="2"/>
            <w:tcBorders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ind w:firstLine="540"/>
              <w:jc w:val="both"/>
            </w:pPr>
            <w:r>
              <w:t xml:space="preserve">Информация необходима </w:t>
            </w:r>
            <w:proofErr w:type="gramStart"/>
            <w:r>
              <w:t>для</w:t>
            </w:r>
            <w:proofErr w:type="gramEnd"/>
            <w:r>
              <w:t>: ____________________________________________</w:t>
            </w:r>
          </w:p>
          <w:p w:rsidR="00F41B79" w:rsidRDefault="00557C89">
            <w:pPr>
              <w:pStyle w:val="ConsPlusNormal0"/>
            </w:pPr>
            <w:r>
              <w:t>_________________________________________________________________________</w:t>
            </w:r>
          </w:p>
          <w:p w:rsidR="00F41B79" w:rsidRDefault="00557C89">
            <w:pPr>
              <w:pStyle w:val="ConsPlusNormal0"/>
              <w:jc w:val="center"/>
            </w:pPr>
            <w:r>
              <w:t>(указать цель получения информации)</w:t>
            </w:r>
          </w:p>
        </w:tc>
      </w:tr>
    </w:tbl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2"/>
        <w:gridCol w:w="340"/>
        <w:gridCol w:w="258"/>
        <w:gridCol w:w="8107"/>
      </w:tblGrid>
      <w:tr w:rsidR="00F41B79"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557C89">
            <w:pPr>
              <w:pStyle w:val="ConsPlusNormal0"/>
              <w:jc w:val="both"/>
            </w:pPr>
            <w:r>
              <w:t>Информацию прошу предоставить (</w:t>
            </w:r>
            <w:proofErr w:type="gramStart"/>
            <w:r>
              <w:t>нужное</w:t>
            </w:r>
            <w:proofErr w:type="gramEnd"/>
            <w:r>
              <w:t xml:space="preserve"> отметить):</w:t>
            </w:r>
          </w:p>
          <w:p w:rsidR="00F41B79" w:rsidRDefault="00557C89">
            <w:pPr>
              <w:pStyle w:val="ConsPlusNormal0"/>
            </w:pPr>
            <w:r>
              <w:t>почтовым отправлением по адресу: ________________________________________________</w:t>
            </w:r>
          </w:p>
          <w:p w:rsidR="00F41B79" w:rsidRDefault="00557C89">
            <w:pPr>
              <w:pStyle w:val="ConsPlusNormal0"/>
              <w:jc w:val="both"/>
            </w:pPr>
            <w:r>
              <w:t>_________________________________________________________________</w:t>
            </w:r>
          </w:p>
          <w:p w:rsidR="00F41B79" w:rsidRDefault="00557C89">
            <w:pPr>
              <w:pStyle w:val="ConsPlusNormal0"/>
              <w:jc w:val="both"/>
            </w:pPr>
            <w:proofErr w:type="gramStart"/>
            <w:r>
              <w:t>(почтовый адрес для направления результата предоставления</w:t>
            </w:r>
            <w:proofErr w:type="gramEnd"/>
          </w:p>
          <w:p w:rsidR="00F41B79" w:rsidRDefault="00557C89">
            <w:pPr>
              <w:pStyle w:val="ConsPlusNormal0"/>
              <w:jc w:val="both"/>
            </w:pPr>
            <w:r>
              <w:t>государственной услуги почтовым отправлением)</w:t>
            </w:r>
          </w:p>
        </w:tc>
      </w:tr>
      <w:tr w:rsidR="00F41B79">
        <w:tblPrEx>
          <w:tblBorders>
            <w:insideV w:val="single" w:sz="4" w:space="0" w:color="auto"/>
          </w:tblBorders>
        </w:tblPrEx>
        <w:tc>
          <w:tcPr>
            <w:tcW w:w="332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  <w:tr w:rsidR="00F41B79">
        <w:tblPrEx>
          <w:tblBorders>
            <w:insideH w:val="single" w:sz="4" w:space="0" w:color="auto"/>
          </w:tblBorders>
        </w:tblPrEx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  <w:tr w:rsidR="00F41B79">
        <w:tblPrEx>
          <w:tblBorders>
            <w:insideH w:val="single" w:sz="4" w:space="0" w:color="auto"/>
          </w:tblBorders>
        </w:tblPrEx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F41B79" w:rsidRDefault="00F41B79">
            <w:pPr>
              <w:pStyle w:val="ConsPlusNormal0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557C89">
            <w:pPr>
              <w:pStyle w:val="ConsPlusNormal0"/>
              <w:jc w:val="both"/>
            </w:pPr>
            <w:r>
              <w:t>при личном обращении в администрацию</w:t>
            </w:r>
          </w:p>
        </w:tc>
      </w:tr>
      <w:tr w:rsidR="00F41B79">
        <w:tblPrEx>
          <w:tblBorders>
            <w:insideV w:val="single" w:sz="4" w:space="0" w:color="auto"/>
          </w:tblBorders>
        </w:tblPrEx>
        <w:tc>
          <w:tcPr>
            <w:tcW w:w="332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nil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  <w:tr w:rsidR="00F41B79">
        <w:tc>
          <w:tcPr>
            <w:tcW w:w="33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25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  <w:jc w:val="both"/>
            </w:pPr>
          </w:p>
        </w:tc>
        <w:tc>
          <w:tcPr>
            <w:tcW w:w="8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B79" w:rsidRDefault="00F41B79">
            <w:pPr>
              <w:pStyle w:val="ConsPlusNormal0"/>
            </w:pPr>
          </w:p>
        </w:tc>
      </w:tr>
    </w:tbl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nformat0"/>
        <w:jc w:val="both"/>
      </w:pPr>
      <w:r>
        <w:t xml:space="preserve">    О  готовности  результата  предоставления  муниципальной  услуги  прошу</w:t>
      </w:r>
    </w:p>
    <w:p w:rsidR="00F41B79" w:rsidRDefault="00557C89">
      <w:pPr>
        <w:pStyle w:val="ConsPlusNonformat0"/>
        <w:jc w:val="both"/>
      </w:pPr>
      <w:r>
        <w:t>сообщить по телефону: ____________/по электронной почте по адресу: _______.</w:t>
      </w:r>
    </w:p>
    <w:p w:rsidR="00F41B79" w:rsidRDefault="00557C89">
      <w:pPr>
        <w:pStyle w:val="ConsPlusNonformat0"/>
        <w:jc w:val="both"/>
      </w:pPr>
      <w:r>
        <w:lastRenderedPageBreak/>
        <w:t xml:space="preserve">           </w:t>
      </w:r>
      <w:proofErr w:type="gramStart"/>
      <w:r>
        <w:t>(указывается способ сообщения о готовности информации</w:t>
      </w:r>
      <w:proofErr w:type="gramEnd"/>
    </w:p>
    <w:p w:rsidR="00F41B79" w:rsidRDefault="00557C89">
      <w:pPr>
        <w:pStyle w:val="ConsPlusNonformat0"/>
        <w:jc w:val="both"/>
      </w:pPr>
      <w:r>
        <w:t xml:space="preserve">                в случае получения резу</w:t>
      </w:r>
      <w:r>
        <w:t>льтата услуги лично)</w:t>
      </w:r>
    </w:p>
    <w:p w:rsidR="00F41B79" w:rsidRDefault="00F41B79">
      <w:pPr>
        <w:pStyle w:val="ConsPlusNonformat0"/>
        <w:jc w:val="both"/>
      </w:pPr>
    </w:p>
    <w:p w:rsidR="00F41B79" w:rsidRDefault="00557C89">
      <w:pPr>
        <w:pStyle w:val="ConsPlusNonformat0"/>
        <w:jc w:val="both"/>
      </w:pPr>
      <w:r>
        <w:t xml:space="preserve">Приложение: 1. ____________________________________ на ___ </w:t>
      </w:r>
      <w:proofErr w:type="gramStart"/>
      <w:r>
        <w:t>л</w:t>
      </w:r>
      <w:proofErr w:type="gramEnd"/>
      <w:r>
        <w:t>. в 1 экз.;</w:t>
      </w:r>
    </w:p>
    <w:p w:rsidR="00F41B79" w:rsidRDefault="00557C89">
      <w:pPr>
        <w:pStyle w:val="ConsPlusNonformat0"/>
        <w:jc w:val="both"/>
      </w:pPr>
      <w:r>
        <w:t xml:space="preserve">         (наименование и реквизиты прилагаемого документа)</w:t>
      </w:r>
    </w:p>
    <w:p w:rsidR="00F41B79" w:rsidRDefault="00557C89">
      <w:pPr>
        <w:pStyle w:val="ConsPlusNonformat0"/>
        <w:jc w:val="both"/>
      </w:pPr>
      <w:r>
        <w:t xml:space="preserve">          2. ____________________________________ на ___ </w:t>
      </w:r>
      <w:proofErr w:type="gramStart"/>
      <w:r>
        <w:t>л</w:t>
      </w:r>
      <w:proofErr w:type="gramEnd"/>
      <w:r>
        <w:t>. в 1 экз.;</w:t>
      </w:r>
    </w:p>
    <w:p w:rsidR="00F41B79" w:rsidRDefault="00557C89">
      <w:pPr>
        <w:pStyle w:val="ConsPlusNonformat0"/>
        <w:jc w:val="both"/>
      </w:pPr>
      <w:r>
        <w:t xml:space="preserve">        (наименование и реквизиты прилагаемого документа)</w:t>
      </w:r>
    </w:p>
    <w:p w:rsidR="00F41B79" w:rsidRDefault="00557C89">
      <w:pPr>
        <w:pStyle w:val="ConsPlusNonformat0"/>
        <w:jc w:val="both"/>
      </w:pPr>
      <w:r>
        <w:t xml:space="preserve">         ....</w:t>
      </w:r>
    </w:p>
    <w:p w:rsidR="00F41B79" w:rsidRDefault="00F41B79">
      <w:pPr>
        <w:pStyle w:val="ConsPlusNonformat0"/>
        <w:jc w:val="both"/>
      </w:pPr>
    </w:p>
    <w:p w:rsidR="00F41B79" w:rsidRDefault="00557C89">
      <w:pPr>
        <w:pStyle w:val="ConsPlusNonformat0"/>
        <w:jc w:val="both"/>
      </w:pPr>
      <w:r>
        <w:t xml:space="preserve">              _________________________ _____________________</w:t>
      </w:r>
    </w:p>
    <w:p w:rsidR="00F41B79" w:rsidRDefault="00557C89">
      <w:pPr>
        <w:pStyle w:val="ConsPlusNonformat0"/>
        <w:jc w:val="both"/>
      </w:pPr>
      <w:r>
        <w:t xml:space="preserve">              </w:t>
      </w:r>
      <w:proofErr w:type="gramStart"/>
      <w:r>
        <w:t>(личная подпись заявителя    (Ф.И.О.)</w:t>
      </w:r>
      <w:proofErr w:type="gramEnd"/>
    </w:p>
    <w:p w:rsidR="00F41B79" w:rsidRDefault="00557C89">
      <w:pPr>
        <w:pStyle w:val="ConsPlusNonformat0"/>
        <w:jc w:val="both"/>
      </w:pPr>
      <w:r>
        <w:t xml:space="preserve">              (представителя заявителя))</w:t>
      </w:r>
    </w:p>
    <w:p w:rsidR="00F41B79" w:rsidRDefault="00F41B79">
      <w:pPr>
        <w:pStyle w:val="ConsPlusNonformat0"/>
        <w:jc w:val="both"/>
      </w:pPr>
    </w:p>
    <w:p w:rsidR="00F41B79" w:rsidRDefault="00557C89">
      <w:pPr>
        <w:pStyle w:val="ConsPlusNonformat0"/>
        <w:jc w:val="both"/>
      </w:pPr>
      <w:r>
        <w:t>"___"</w:t>
      </w:r>
      <w:r>
        <w:t xml:space="preserve"> _______________ 20__ г.</w:t>
      </w:r>
    </w:p>
    <w:p w:rsidR="00F41B79" w:rsidRDefault="00557C89">
      <w:pPr>
        <w:pStyle w:val="ConsPlusNonformat0"/>
        <w:jc w:val="both"/>
      </w:pPr>
      <w:r>
        <w:t>(дата составления заявления)</w:t>
      </w:r>
    </w:p>
    <w:p w:rsidR="00F41B79" w:rsidRDefault="00557C89">
      <w:pPr>
        <w:pStyle w:val="ConsPlusNormal0"/>
        <w:ind w:firstLine="540"/>
        <w:jc w:val="both"/>
      </w:pPr>
      <w:r>
        <w:t>--------------------------------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&lt;*&gt; Указывается для земельных участков.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&lt;**&gt; Указывается для объектов недвижимого имущества.</w:t>
      </w:r>
    </w:p>
    <w:p w:rsidR="00F41B79" w:rsidRDefault="00557C89">
      <w:pPr>
        <w:pStyle w:val="ConsPlusNormal0"/>
        <w:spacing w:before="240"/>
        <w:ind w:firstLine="540"/>
        <w:jc w:val="both"/>
      </w:pPr>
      <w:r>
        <w:t>&lt;***&gt; Указывается для линейных объектов.</w:t>
      </w:r>
    </w:p>
    <w:p w:rsidR="00F41B79" w:rsidRDefault="00F41B79">
      <w:pPr>
        <w:pStyle w:val="ConsPlusNormal0"/>
        <w:ind w:firstLine="540"/>
        <w:jc w:val="both"/>
      </w:pPr>
    </w:p>
    <w:p w:rsidR="00F41B79" w:rsidRDefault="00557C89">
      <w:pPr>
        <w:pStyle w:val="ConsPlusNormal0"/>
        <w:ind w:firstLine="540"/>
        <w:jc w:val="both"/>
      </w:pPr>
      <w:r>
        <w:t>Приложение на ____ листах.</w:t>
      </w:r>
    </w:p>
    <w:p w:rsidR="00F41B79" w:rsidRDefault="00F41B79">
      <w:pPr>
        <w:pStyle w:val="ConsPlusNormal0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3337"/>
        <w:gridCol w:w="2438"/>
        <w:gridCol w:w="3261"/>
      </w:tblGrid>
      <w:tr w:rsidR="00F41B79">
        <w:tc>
          <w:tcPr>
            <w:tcW w:w="3337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______</w:t>
            </w:r>
            <w:r>
              <w:t>_______________</w:t>
            </w:r>
          </w:p>
          <w:p w:rsidR="00F41B79" w:rsidRDefault="00557C89">
            <w:pPr>
              <w:pStyle w:val="ConsPlusNormal0"/>
              <w:jc w:val="center"/>
            </w:pPr>
            <w:r>
              <w:t>(Ф.И.О. заявителя (представителя заявителя))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________________</w:t>
            </w:r>
          </w:p>
          <w:p w:rsidR="00F41B79" w:rsidRDefault="00557C89">
            <w:pPr>
              <w:pStyle w:val="ConsPlusNormal0"/>
              <w:jc w:val="center"/>
            </w:pPr>
            <w:r>
              <w:t>(личная подпись)</w:t>
            </w:r>
          </w:p>
          <w:p w:rsidR="00F41B79" w:rsidRDefault="00557C89">
            <w:pPr>
              <w:pStyle w:val="ConsPlusNormal0"/>
            </w:pPr>
            <w:r>
              <w:t>М.П.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F41B79" w:rsidRDefault="00557C89">
            <w:pPr>
              <w:pStyle w:val="ConsPlusNormal0"/>
              <w:jc w:val="center"/>
            </w:pPr>
            <w:r>
              <w:t>"_____"_______ 20____г.</w:t>
            </w:r>
          </w:p>
          <w:p w:rsidR="00F41B79" w:rsidRDefault="00557C89">
            <w:pPr>
              <w:pStyle w:val="ConsPlusNormal0"/>
              <w:jc w:val="center"/>
            </w:pPr>
            <w:r>
              <w:t>(дата составления заявления)</w:t>
            </w:r>
          </w:p>
        </w:tc>
      </w:tr>
    </w:tbl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ind w:firstLine="540"/>
        <w:jc w:val="both"/>
      </w:pPr>
    </w:p>
    <w:p w:rsidR="00F41B79" w:rsidRDefault="00F41B7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F41B79" w:rsidSect="00F41B7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C89" w:rsidRDefault="00557C89" w:rsidP="00F41B79">
      <w:r>
        <w:separator/>
      </w:r>
    </w:p>
  </w:endnote>
  <w:endnote w:type="continuationSeparator" w:id="0">
    <w:p w:rsidR="00557C89" w:rsidRDefault="00557C89" w:rsidP="00F41B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79" w:rsidRDefault="00F41B7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F41B7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41B79" w:rsidRDefault="00557C89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41B79" w:rsidRDefault="00F41B79">
          <w:pPr>
            <w:pStyle w:val="ConsPlusNormal0"/>
            <w:jc w:val="center"/>
          </w:pPr>
          <w:hyperlink r:id="rId1">
            <w:r w:rsidR="00557C89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41B79" w:rsidRDefault="00557C89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41B7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41B79">
            <w:fldChar w:fldCharType="separate"/>
          </w:r>
          <w:r w:rsidR="00637F33">
            <w:rPr>
              <w:rFonts w:ascii="Tahoma" w:hAnsi="Tahoma" w:cs="Tahoma"/>
              <w:noProof/>
            </w:rPr>
            <w:t>14</w:t>
          </w:r>
          <w:r w:rsidR="00F41B7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41B7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41B79">
            <w:fldChar w:fldCharType="separate"/>
          </w:r>
          <w:r w:rsidR="00637F33">
            <w:rPr>
              <w:rFonts w:ascii="Tahoma" w:hAnsi="Tahoma" w:cs="Tahoma"/>
              <w:noProof/>
            </w:rPr>
            <w:t>14</w:t>
          </w:r>
          <w:r w:rsidR="00F41B79">
            <w:fldChar w:fldCharType="end"/>
          </w:r>
        </w:p>
      </w:tc>
    </w:tr>
  </w:tbl>
  <w:p w:rsidR="00F41B79" w:rsidRDefault="00557C89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B79" w:rsidRDefault="00F41B7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F41B7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F41B79" w:rsidRDefault="00557C89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F41B79" w:rsidRDefault="00F41B79">
          <w:pPr>
            <w:pStyle w:val="ConsPlusNormal0"/>
            <w:jc w:val="center"/>
          </w:pPr>
          <w:hyperlink r:id="rId1">
            <w:r w:rsidR="00557C89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F41B79" w:rsidRDefault="00557C89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F41B7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F41B79">
            <w:fldChar w:fldCharType="separate"/>
          </w:r>
          <w:r w:rsidR="00637F33">
            <w:rPr>
              <w:rFonts w:ascii="Tahoma" w:hAnsi="Tahoma" w:cs="Tahoma"/>
              <w:noProof/>
            </w:rPr>
            <w:t>2</w:t>
          </w:r>
          <w:r w:rsidR="00F41B7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F41B7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F41B79">
            <w:fldChar w:fldCharType="separate"/>
          </w:r>
          <w:r w:rsidR="00637F33">
            <w:rPr>
              <w:rFonts w:ascii="Tahoma" w:hAnsi="Tahoma" w:cs="Tahoma"/>
              <w:noProof/>
            </w:rPr>
            <w:t>6</w:t>
          </w:r>
          <w:r w:rsidR="00F41B79">
            <w:fldChar w:fldCharType="end"/>
          </w:r>
        </w:p>
      </w:tc>
    </w:tr>
  </w:tbl>
  <w:p w:rsidR="00F41B79" w:rsidRDefault="00557C89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C89" w:rsidRDefault="00557C89" w:rsidP="00F41B79">
      <w:r>
        <w:separator/>
      </w:r>
    </w:p>
  </w:footnote>
  <w:footnote w:type="continuationSeparator" w:id="0">
    <w:p w:rsidR="00557C89" w:rsidRDefault="00557C89" w:rsidP="00F41B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F41B7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41B79" w:rsidRDefault="00557C8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</w:t>
          </w:r>
          <w:r>
            <w:rPr>
              <w:rFonts w:ascii="Tahoma" w:hAnsi="Tahoma" w:cs="Tahoma"/>
              <w:sz w:val="16"/>
              <w:szCs w:val="16"/>
            </w:rPr>
            <w:t>Ракитянского района Белгородской обл. от 23.12.2022 N 193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временного порядка...</w:t>
          </w:r>
        </w:p>
      </w:tc>
      <w:tc>
        <w:tcPr>
          <w:tcW w:w="2300" w:type="pct"/>
          <w:vAlign w:val="center"/>
        </w:tcPr>
        <w:p w:rsidR="00F41B79" w:rsidRDefault="00557C8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27.05.2025</w:t>
          </w:r>
        </w:p>
      </w:tc>
    </w:tr>
  </w:tbl>
  <w:p w:rsidR="00F41B79" w:rsidRDefault="00F41B7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41B79" w:rsidRDefault="00F41B79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4A0"/>
    </w:tblPr>
    <w:tblGrid>
      <w:gridCol w:w="5555"/>
      <w:gridCol w:w="4732"/>
    </w:tblGrid>
    <w:tr w:rsidR="00F41B7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F41B79" w:rsidRDefault="00557C8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23.12.2022 N 193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временного порядка...</w:t>
          </w:r>
        </w:p>
      </w:tc>
      <w:tc>
        <w:tcPr>
          <w:tcW w:w="2300" w:type="pct"/>
          <w:vAlign w:val="center"/>
        </w:tcPr>
        <w:p w:rsidR="00F41B79" w:rsidRDefault="00557C89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</w:t>
          </w:r>
          <w:r>
            <w:rPr>
              <w:rFonts w:ascii="Tahoma" w:hAnsi="Tahoma" w:cs="Tahoma"/>
              <w:sz w:val="16"/>
              <w:szCs w:val="16"/>
            </w:rPr>
            <w:t>ата сохранения: 27.05.2025</w:t>
          </w:r>
        </w:p>
      </w:tc>
    </w:tr>
  </w:tbl>
  <w:p w:rsidR="00F41B79" w:rsidRDefault="00F41B7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F41B79" w:rsidRDefault="00F41B79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1B79"/>
    <w:rsid w:val="00557C89"/>
    <w:rsid w:val="00637F33"/>
    <w:rsid w:val="00F41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1B7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F41B7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F41B7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F41B7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F41B7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F41B7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F41B7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F41B7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rsid w:val="00F41B7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0">
    <w:name w:val="ConsPlusNormal"/>
    <w:rsid w:val="00F41B7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0">
    <w:name w:val="ConsPlusNonformat"/>
    <w:rsid w:val="00F41B7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rsid w:val="00F41B7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F41B79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rsid w:val="00F41B7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F41B79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rsid w:val="00F41B7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F41B7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2">
    <w:name w:val="ConsPlusTextList"/>
    <w:rsid w:val="00F41B79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637F3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F3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" TargetMode="External"/><Relationship Id="rId13" Type="http://schemas.openxmlformats.org/officeDocument/2006/relationships/hyperlink" Target="https://login.consultant.ru/link/?req=doc&amp;base=LAW&amp;n=494996&amp;date=27.05.2025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consultant.ru" TargetMode="External"/><Relationship Id="rId12" Type="http://schemas.openxmlformats.org/officeDocument/2006/relationships/hyperlink" Target="https://login.consultant.ru/link/?req=doc&amp;base=LAW&amp;n=494996&amp;date=27.05.2025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rakitnoe-r31.gosweb.gosuslugi.ru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25593&amp;date=27.05.2025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94996&amp;date=27.05.2025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4133</Words>
  <Characters>23559</Characters>
  <Application>Microsoft Office Word</Application>
  <DocSecurity>0</DocSecurity>
  <Lines>196</Lines>
  <Paragraphs>55</Paragraphs>
  <ScaleCrop>false</ScaleCrop>
  <Company>КонсультантПлюс Версия 4024.00.50</Company>
  <LinksUpToDate>false</LinksUpToDate>
  <CharactersWithSpaces>27637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23.12.2022 N 193
"Об утверждении временного порядка предоставления массовой социально значимой услуги "Выдача выписок из реестра муниципального имущества и предоставление иной информации об имуществе, находящемся в муниципальной собственности"</dc:title>
  <dc:creator>gl_spec_eco_analiz</dc:creator>
  <cp:lastModifiedBy>gl_spec_eco_analiz</cp:lastModifiedBy>
  <cp:revision>2</cp:revision>
  <dcterms:created xsi:type="dcterms:W3CDTF">2025-05-27T11:30:00Z</dcterms:created>
  <dcterms:modified xsi:type="dcterms:W3CDTF">2025-05-27T11:30:00Z</dcterms:modified>
</cp:coreProperties>
</file>